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CA3" w:rsidRPr="005E358C" w:rsidRDefault="003D2CA3" w:rsidP="003D2CA3">
      <w:pPr>
        <w:jc w:val="center"/>
        <w:rPr>
          <w:rFonts w:ascii="Times New Roman" w:hAnsi="Times New Roman" w:cs="Times New Roman"/>
          <w:b/>
          <w:bCs/>
          <w:sz w:val="24"/>
          <w:szCs w:val="24"/>
        </w:rPr>
      </w:pPr>
      <w:r w:rsidRPr="005E358C">
        <w:rPr>
          <w:rFonts w:ascii="Times New Roman" w:hAnsi="Times New Roman" w:cs="Times New Roman"/>
          <w:b/>
          <w:bCs/>
          <w:sz w:val="24"/>
          <w:szCs w:val="24"/>
        </w:rPr>
        <w:t>Umowa Nr ……./2024 (projekt)</w:t>
      </w:r>
    </w:p>
    <w:p w:rsidR="003D2CA3" w:rsidRPr="005E358C" w:rsidRDefault="003D2CA3">
      <w:pPr>
        <w:rPr>
          <w:rFonts w:ascii="Times New Roman" w:hAnsi="Times New Roman" w:cs="Times New Roman"/>
          <w:sz w:val="24"/>
          <w:szCs w:val="24"/>
        </w:rPr>
      </w:pPr>
      <w:r w:rsidRPr="005E358C">
        <w:rPr>
          <w:rFonts w:ascii="Times New Roman" w:hAnsi="Times New Roman" w:cs="Times New Roman"/>
          <w:sz w:val="24"/>
          <w:szCs w:val="24"/>
        </w:rPr>
        <w:t xml:space="preserve">zwana dalej UMOWĄ zawarta w dniu ……………… 2024 r. w </w:t>
      </w:r>
      <w:r w:rsidR="00312E4F" w:rsidRPr="005E358C">
        <w:rPr>
          <w:rFonts w:ascii="Times New Roman" w:hAnsi="Times New Roman" w:cs="Times New Roman"/>
          <w:sz w:val="24"/>
          <w:szCs w:val="24"/>
        </w:rPr>
        <w:t>Jelczu-Laskowicach</w:t>
      </w:r>
      <w:r w:rsidRPr="005E358C">
        <w:rPr>
          <w:rFonts w:ascii="Times New Roman" w:hAnsi="Times New Roman" w:cs="Times New Roman"/>
          <w:sz w:val="24"/>
          <w:szCs w:val="24"/>
        </w:rPr>
        <w:t xml:space="preserve"> pomiędzy:</w:t>
      </w:r>
      <w:r w:rsidR="00312E4F" w:rsidRPr="005E358C">
        <w:rPr>
          <w:rFonts w:ascii="Times New Roman" w:hAnsi="Times New Roman" w:cs="Times New Roman"/>
          <w:sz w:val="24"/>
          <w:szCs w:val="24"/>
        </w:rPr>
        <w:t xml:space="preserve"> </w:t>
      </w:r>
      <w:r w:rsidR="00312E4F" w:rsidRPr="005E358C">
        <w:rPr>
          <w:rFonts w:ascii="Times New Roman" w:hAnsi="Times New Roman" w:cs="Times New Roman"/>
        </w:rPr>
        <w:t xml:space="preserve">Parafia Rzymskokatolicka p.w. Św. Stanisława Biskupa i Męczennika Jelczu-Laskowicach, NIP  5371941018  REGON  040115440, </w:t>
      </w:r>
    </w:p>
    <w:p w:rsidR="003D2CA3" w:rsidRPr="005E358C" w:rsidRDefault="003D2CA3">
      <w:pPr>
        <w:rPr>
          <w:rFonts w:ascii="Times New Roman" w:hAnsi="Times New Roman" w:cs="Times New Roman"/>
          <w:sz w:val="24"/>
          <w:szCs w:val="24"/>
        </w:rPr>
      </w:pPr>
      <w:r w:rsidRPr="005E358C">
        <w:rPr>
          <w:rFonts w:ascii="Times New Roman" w:hAnsi="Times New Roman" w:cs="Times New Roman"/>
          <w:sz w:val="24"/>
          <w:szCs w:val="24"/>
        </w:rPr>
        <w:t xml:space="preserve">zwaną dalej </w:t>
      </w:r>
      <w:r w:rsidR="00312E4F" w:rsidRPr="005E358C">
        <w:rPr>
          <w:rFonts w:ascii="Times New Roman" w:hAnsi="Times New Roman" w:cs="Times New Roman"/>
          <w:b/>
          <w:sz w:val="24"/>
          <w:szCs w:val="24"/>
        </w:rPr>
        <w:t>Zamawiającym</w:t>
      </w:r>
      <w:r w:rsidRPr="005E358C">
        <w:rPr>
          <w:rFonts w:ascii="Times New Roman" w:hAnsi="Times New Roman" w:cs="Times New Roman"/>
          <w:sz w:val="24"/>
          <w:szCs w:val="24"/>
        </w:rPr>
        <w:t xml:space="preserve"> reprezentowaną przez: </w:t>
      </w:r>
    </w:p>
    <w:p w:rsidR="00312E4F" w:rsidRPr="005E358C" w:rsidRDefault="00312E4F" w:rsidP="00312E4F">
      <w:pPr>
        <w:jc w:val="both"/>
        <w:rPr>
          <w:rFonts w:ascii="Times New Roman" w:hAnsi="Times New Roman" w:cs="Times New Roman"/>
        </w:rPr>
      </w:pPr>
      <w:r w:rsidRPr="005E358C">
        <w:rPr>
          <w:rFonts w:ascii="Times New Roman" w:hAnsi="Times New Roman" w:cs="Times New Roman"/>
        </w:rPr>
        <w:t>Ks. Marek Hula - tel. 71 318-15-55; 602 75 12 42– Proboszcza Parafii, ul. Wincentego Witosa 47, 55-220 Jelcz-Laskowice</w:t>
      </w:r>
    </w:p>
    <w:p w:rsidR="00312E4F" w:rsidRPr="005E358C" w:rsidRDefault="00312E4F">
      <w:pPr>
        <w:rPr>
          <w:rFonts w:ascii="Times New Roman" w:hAnsi="Times New Roman" w:cs="Times New Roman"/>
          <w:sz w:val="24"/>
          <w:szCs w:val="24"/>
        </w:rPr>
      </w:pPr>
    </w:p>
    <w:p w:rsidR="00312E4F" w:rsidRPr="005E358C" w:rsidRDefault="00312E4F">
      <w:pPr>
        <w:rPr>
          <w:rFonts w:ascii="Times New Roman" w:hAnsi="Times New Roman" w:cs="Times New Roman"/>
          <w:sz w:val="24"/>
          <w:szCs w:val="24"/>
        </w:rPr>
      </w:pPr>
      <w:r w:rsidRPr="005E358C">
        <w:rPr>
          <w:rFonts w:ascii="Times New Roman" w:hAnsi="Times New Roman" w:cs="Times New Roman"/>
          <w:sz w:val="24"/>
          <w:szCs w:val="24"/>
        </w:rPr>
        <w:t>A</w:t>
      </w:r>
    </w:p>
    <w:p w:rsidR="00312E4F" w:rsidRPr="005E358C" w:rsidRDefault="00312E4F">
      <w:pPr>
        <w:rPr>
          <w:rFonts w:ascii="Times New Roman" w:hAnsi="Times New Roman" w:cs="Times New Roman"/>
          <w:sz w:val="24"/>
          <w:szCs w:val="24"/>
        </w:rPr>
      </w:pPr>
    </w:p>
    <w:p w:rsidR="00312E4F" w:rsidRPr="005E358C" w:rsidRDefault="003D2CA3">
      <w:pPr>
        <w:rPr>
          <w:rFonts w:ascii="Times New Roman" w:hAnsi="Times New Roman" w:cs="Times New Roman"/>
          <w:sz w:val="24"/>
          <w:szCs w:val="24"/>
        </w:rPr>
      </w:pPr>
      <w:r w:rsidRPr="005E358C">
        <w:rPr>
          <w:rFonts w:ascii="Times New Roman" w:hAnsi="Times New Roman" w:cs="Times New Roman"/>
          <w:sz w:val="24"/>
          <w:szCs w:val="24"/>
        </w:rPr>
        <w:t xml:space="preserve"> …………………….., prowadzącym/ą działalność gospodarczą pod nazwą …………………………... z siedzibą w ……………………………….., posiadającą numer NIP …………………….. oraz numer REGON ………………………… zwaną dalej </w:t>
      </w:r>
    </w:p>
    <w:p w:rsidR="003D2CA3" w:rsidRPr="005E358C" w:rsidRDefault="003D2CA3">
      <w:pPr>
        <w:rPr>
          <w:rFonts w:ascii="Times New Roman" w:hAnsi="Times New Roman" w:cs="Times New Roman"/>
          <w:b/>
          <w:sz w:val="24"/>
          <w:szCs w:val="24"/>
        </w:rPr>
      </w:pPr>
      <w:r w:rsidRPr="005E358C">
        <w:rPr>
          <w:rFonts w:ascii="Times New Roman" w:hAnsi="Times New Roman" w:cs="Times New Roman"/>
          <w:b/>
          <w:sz w:val="24"/>
          <w:szCs w:val="24"/>
        </w:rPr>
        <w:t xml:space="preserve">Wykonawcą. </w:t>
      </w:r>
    </w:p>
    <w:p w:rsidR="00312E4F" w:rsidRPr="005E358C" w:rsidRDefault="00312E4F">
      <w:pPr>
        <w:rPr>
          <w:rFonts w:ascii="Times New Roman" w:hAnsi="Times New Roman" w:cs="Times New Roman"/>
          <w:b/>
          <w:sz w:val="24"/>
          <w:szCs w:val="24"/>
        </w:rPr>
      </w:pPr>
    </w:p>
    <w:p w:rsidR="003D2CA3"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W rezultacie dokonania przez Zamawiającego wyboru oferty Wykonawcy w postępowaniu o udzielenie zamówienia publicznego w trybie zapytania ofertowego została zawarta umowa o następującej treści: </w:t>
      </w:r>
    </w:p>
    <w:p w:rsidR="00312E4F" w:rsidRPr="005E358C" w:rsidRDefault="00312E4F" w:rsidP="00361642">
      <w:pPr>
        <w:jc w:val="both"/>
        <w:rPr>
          <w:rFonts w:ascii="Times New Roman" w:hAnsi="Times New Roman" w:cs="Times New Roman"/>
          <w:sz w:val="24"/>
          <w:szCs w:val="24"/>
        </w:rPr>
      </w:pPr>
    </w:p>
    <w:p w:rsidR="003D2CA3" w:rsidRPr="005E358C" w:rsidRDefault="003D2CA3" w:rsidP="00361642">
      <w:pPr>
        <w:spacing w:after="0"/>
        <w:jc w:val="center"/>
        <w:rPr>
          <w:rFonts w:ascii="Times New Roman" w:hAnsi="Times New Roman" w:cs="Times New Roman"/>
          <w:b/>
          <w:bCs/>
          <w:sz w:val="24"/>
          <w:szCs w:val="24"/>
        </w:rPr>
      </w:pPr>
      <w:r w:rsidRPr="005E358C">
        <w:rPr>
          <w:rFonts w:ascii="Times New Roman" w:hAnsi="Times New Roman" w:cs="Times New Roman"/>
          <w:b/>
          <w:bCs/>
          <w:sz w:val="24"/>
          <w:szCs w:val="24"/>
        </w:rPr>
        <w:t>§ 1</w:t>
      </w:r>
      <w:r w:rsidR="00361642" w:rsidRPr="005E358C">
        <w:rPr>
          <w:rFonts w:ascii="Times New Roman" w:hAnsi="Times New Roman" w:cs="Times New Roman"/>
          <w:b/>
          <w:bCs/>
          <w:sz w:val="24"/>
          <w:szCs w:val="24"/>
        </w:rPr>
        <w:t xml:space="preserve"> </w:t>
      </w:r>
      <w:r w:rsidRPr="005E358C">
        <w:rPr>
          <w:rFonts w:ascii="Times New Roman" w:hAnsi="Times New Roman" w:cs="Times New Roman"/>
          <w:b/>
          <w:bCs/>
          <w:sz w:val="24"/>
          <w:szCs w:val="24"/>
        </w:rPr>
        <w:t>Przedmiot umowy</w:t>
      </w:r>
    </w:p>
    <w:p w:rsidR="003D2CA3" w:rsidRPr="005E358C" w:rsidRDefault="003D2CA3" w:rsidP="00361642">
      <w:pPr>
        <w:spacing w:after="0" w:line="240" w:lineRule="auto"/>
        <w:jc w:val="center"/>
        <w:rPr>
          <w:rFonts w:ascii="Times New Roman" w:hAnsi="Times New Roman" w:cs="Times New Roman"/>
          <w:sz w:val="24"/>
          <w:szCs w:val="24"/>
        </w:rPr>
      </w:pPr>
    </w:p>
    <w:p w:rsidR="003D2CA3" w:rsidRPr="005E358C" w:rsidRDefault="003D2CA3" w:rsidP="00361642">
      <w:pPr>
        <w:spacing w:line="240" w:lineRule="auto"/>
        <w:jc w:val="both"/>
        <w:rPr>
          <w:rFonts w:ascii="Times New Roman" w:hAnsi="Times New Roman" w:cs="Times New Roman"/>
          <w:sz w:val="24"/>
          <w:szCs w:val="24"/>
        </w:rPr>
      </w:pPr>
      <w:r w:rsidRPr="005E358C">
        <w:rPr>
          <w:rFonts w:ascii="Times New Roman" w:hAnsi="Times New Roman" w:cs="Times New Roman"/>
          <w:sz w:val="24"/>
          <w:szCs w:val="24"/>
        </w:rPr>
        <w:t xml:space="preserve">1. Przedmiotem niniejszej umowy jest </w:t>
      </w:r>
      <w:r w:rsidR="00312E4F" w:rsidRPr="005E358C">
        <w:rPr>
          <w:rFonts w:ascii="Times New Roman" w:hAnsi="Times New Roman" w:cs="Times New Roman"/>
          <w:sz w:val="24"/>
          <w:szCs w:val="24"/>
        </w:rPr>
        <w:t xml:space="preserve">kompleksowe wykonanie zadania  o nazwie </w:t>
      </w:r>
      <w:r w:rsidRPr="005E358C">
        <w:rPr>
          <w:rFonts w:ascii="Times New Roman" w:hAnsi="Times New Roman" w:cs="Times New Roman"/>
          <w:sz w:val="24"/>
          <w:szCs w:val="24"/>
        </w:rPr>
        <w:t>„</w:t>
      </w:r>
      <w:r w:rsidR="00312E4F" w:rsidRPr="005E358C">
        <w:rPr>
          <w:rFonts w:ascii="Times New Roman" w:eastAsia="Calibri" w:hAnsi="Times New Roman" w:cs="Times New Roman"/>
          <w:i/>
        </w:rPr>
        <w:t>Remont elewacji wraz z dociepleniem kościoła pw. Św. Stanisława Biskupa i Męczennika w Jelczu-Laskowicach</w:t>
      </w:r>
      <w:r w:rsidRPr="005E358C">
        <w:rPr>
          <w:rFonts w:ascii="Times New Roman" w:hAnsi="Times New Roman" w:cs="Times New Roman"/>
          <w:sz w:val="24"/>
          <w:szCs w:val="24"/>
        </w:rPr>
        <w:t xml:space="preserve"> położonych na działce o numerze ewidencyjnym Nr </w:t>
      </w:r>
      <w:r w:rsidR="00312E4F" w:rsidRPr="005E358C">
        <w:rPr>
          <w:rFonts w:ascii="Times New Roman" w:hAnsi="Times New Roman" w:cs="Times New Roman"/>
          <w:sz w:val="24"/>
          <w:szCs w:val="24"/>
        </w:rPr>
        <w:t>36 i 44,</w:t>
      </w:r>
      <w:r w:rsidRPr="005E358C">
        <w:rPr>
          <w:rFonts w:ascii="Times New Roman" w:hAnsi="Times New Roman" w:cs="Times New Roman"/>
          <w:sz w:val="24"/>
          <w:szCs w:val="24"/>
        </w:rPr>
        <w:t xml:space="preserve"> obręb </w:t>
      </w:r>
      <w:r w:rsidR="00312E4F" w:rsidRPr="005E358C">
        <w:rPr>
          <w:rFonts w:ascii="Times New Roman" w:hAnsi="Times New Roman" w:cs="Times New Roman"/>
          <w:sz w:val="24"/>
          <w:szCs w:val="24"/>
        </w:rPr>
        <w:t xml:space="preserve">AM-44 </w:t>
      </w:r>
      <w:r w:rsidRPr="005E358C">
        <w:rPr>
          <w:rFonts w:ascii="Times New Roman" w:hAnsi="Times New Roman" w:cs="Times New Roman"/>
          <w:sz w:val="24"/>
          <w:szCs w:val="24"/>
        </w:rPr>
        <w:t>Szczegółowy zakres określony jest w zapytaniu ofertowym</w:t>
      </w:r>
      <w:r w:rsidR="00312E4F" w:rsidRPr="005E358C">
        <w:rPr>
          <w:rFonts w:ascii="Times New Roman" w:hAnsi="Times New Roman" w:cs="Times New Roman"/>
          <w:sz w:val="24"/>
          <w:szCs w:val="24"/>
        </w:rPr>
        <w:t xml:space="preserve"> w załączniku numer 5</w:t>
      </w:r>
      <w:r w:rsidRPr="005E358C">
        <w:rPr>
          <w:rFonts w:ascii="Times New Roman" w:hAnsi="Times New Roman" w:cs="Times New Roman"/>
          <w:sz w:val="24"/>
          <w:szCs w:val="24"/>
        </w:rPr>
        <w:t xml:space="preserve">. </w:t>
      </w:r>
    </w:p>
    <w:p w:rsidR="003D2CA3" w:rsidRPr="005E358C" w:rsidRDefault="003D2CA3" w:rsidP="00361642">
      <w:pPr>
        <w:spacing w:line="240" w:lineRule="auto"/>
        <w:jc w:val="both"/>
        <w:rPr>
          <w:rFonts w:ascii="Times New Roman" w:hAnsi="Times New Roman" w:cs="Times New Roman"/>
          <w:sz w:val="24"/>
          <w:szCs w:val="24"/>
        </w:rPr>
      </w:pPr>
      <w:r w:rsidRPr="005E358C">
        <w:rPr>
          <w:rFonts w:ascii="Times New Roman" w:hAnsi="Times New Roman" w:cs="Times New Roman"/>
          <w:sz w:val="24"/>
          <w:szCs w:val="24"/>
        </w:rPr>
        <w:t xml:space="preserve">2. Zakres rzeczowy obejmuje m.in.: </w:t>
      </w:r>
    </w:p>
    <w:p w:rsidR="00312E4F" w:rsidRPr="005E358C" w:rsidRDefault="00312E4F" w:rsidP="00312E4F">
      <w:pPr>
        <w:jc w:val="both"/>
        <w:rPr>
          <w:rFonts w:ascii="Times New Roman" w:eastAsia="Times New Roman" w:hAnsi="Times New Roman" w:cs="Times New Roman"/>
          <w:color w:val="000000"/>
          <w:lang w:eastAsia="pl-PL"/>
        </w:rPr>
      </w:pPr>
      <w:r w:rsidRPr="005E358C">
        <w:rPr>
          <w:rFonts w:ascii="Times New Roman" w:hAnsi="Times New Roman" w:cs="Times New Roman"/>
          <w:sz w:val="24"/>
          <w:szCs w:val="24"/>
        </w:rPr>
        <w:t xml:space="preserve">a) </w:t>
      </w:r>
      <w:r w:rsidRPr="005E358C">
        <w:rPr>
          <w:rFonts w:ascii="Times New Roman" w:eastAsia="Times New Roman" w:hAnsi="Times New Roman" w:cs="Times New Roman"/>
          <w:color w:val="000000"/>
          <w:lang w:eastAsia="pl-PL"/>
        </w:rPr>
        <w:t xml:space="preserve">Prace przygotowawcze - Badanie stanu tynków przez ostukiwanie z poziomu rusztowań. W przypadku wadliwego zespojenia z podłożem skucie tynku aż do całkowitego odkrycia powierzchni. W miejscach zakażenia mikrobiologicznego zabieg dezynfekcji preparatem biobójczym. Zabieg czyszczenia elementów drewnianych. </w:t>
      </w:r>
    </w:p>
    <w:p w:rsidR="00312E4F" w:rsidRPr="005E358C" w:rsidRDefault="00312E4F" w:rsidP="00312E4F">
      <w:pPr>
        <w:jc w:val="both"/>
        <w:rPr>
          <w:rFonts w:ascii="Times New Roman" w:eastAsia="Times New Roman" w:hAnsi="Times New Roman" w:cs="Times New Roman"/>
          <w:color w:val="000000"/>
          <w:lang w:eastAsia="pl-PL"/>
        </w:rPr>
      </w:pPr>
      <w:r w:rsidRPr="005E358C">
        <w:rPr>
          <w:rFonts w:ascii="Times New Roman" w:hAnsi="Times New Roman" w:cs="Times New Roman"/>
          <w:sz w:val="24"/>
          <w:szCs w:val="24"/>
        </w:rPr>
        <w:t xml:space="preserve">b) </w:t>
      </w:r>
      <w:r w:rsidRPr="005E358C">
        <w:rPr>
          <w:rFonts w:ascii="Times New Roman" w:eastAsia="Times New Roman" w:hAnsi="Times New Roman" w:cs="Times New Roman"/>
          <w:color w:val="000000"/>
          <w:lang w:eastAsia="pl-PL"/>
        </w:rPr>
        <w:t xml:space="preserve">Naprawa tynków - uzupełnienie tynków i gruntowanie wszystkich  powierzchni  elewacji. W celu uzyskania jednakowej faktury  powierzchni elewacji  zastosowanie renowacyjnego tynku cienkowarstwowego  wapienno-cementowego  z dodatkiem włókien zbrojących. W miejscach o dużych spękaniach i zarysowaniach zatopienie siatki z włókna  szklanego. </w:t>
      </w:r>
    </w:p>
    <w:p w:rsidR="00312E4F" w:rsidRPr="005E358C" w:rsidRDefault="00312E4F" w:rsidP="00312E4F">
      <w:pPr>
        <w:jc w:val="both"/>
        <w:rPr>
          <w:rFonts w:ascii="Times New Roman" w:eastAsia="Times New Roman" w:hAnsi="Times New Roman" w:cs="Times New Roman"/>
          <w:color w:val="000000"/>
          <w:lang w:eastAsia="pl-PL"/>
        </w:rPr>
      </w:pPr>
      <w:r w:rsidRPr="005E358C">
        <w:rPr>
          <w:rFonts w:ascii="Times New Roman" w:hAnsi="Times New Roman" w:cs="Times New Roman"/>
          <w:sz w:val="24"/>
          <w:szCs w:val="24"/>
        </w:rPr>
        <w:t xml:space="preserve">c) </w:t>
      </w:r>
      <w:r w:rsidRPr="005E358C">
        <w:rPr>
          <w:rFonts w:ascii="Times New Roman" w:eastAsia="Times New Roman" w:hAnsi="Times New Roman" w:cs="Times New Roman"/>
          <w:color w:val="000000"/>
          <w:lang w:eastAsia="pl-PL"/>
        </w:rPr>
        <w:t xml:space="preserve">Wykończenia malarskie – gruntowanie wszystkich  powierzchni  gruntem głęboko penetrującym (wysoka </w:t>
      </w:r>
      <w:proofErr w:type="spellStart"/>
      <w:r w:rsidRPr="005E358C">
        <w:rPr>
          <w:rFonts w:ascii="Times New Roman" w:eastAsia="Times New Roman" w:hAnsi="Times New Roman" w:cs="Times New Roman"/>
          <w:color w:val="000000"/>
          <w:lang w:eastAsia="pl-PL"/>
        </w:rPr>
        <w:t>paroprzepuszczalność</w:t>
      </w:r>
      <w:proofErr w:type="spellEnd"/>
      <w:r w:rsidRPr="005E358C">
        <w:rPr>
          <w:rFonts w:ascii="Times New Roman" w:eastAsia="Times New Roman" w:hAnsi="Times New Roman" w:cs="Times New Roman"/>
          <w:color w:val="000000"/>
          <w:lang w:eastAsia="pl-PL"/>
        </w:rPr>
        <w:t xml:space="preserve"> i stabilność w każdych warunkach atmosferycznych), wykonanie warstwy podkładowej (malowanie farbą podkładową z uziarnieniem żelowo - krzemianową w ustalonej kolorystyce), wykonanie warstwy wierzchniej (malowanie farbą żelowo - krzemianową w ustalonej kolorystyce).</w:t>
      </w:r>
    </w:p>
    <w:p w:rsidR="00E92CFC" w:rsidRPr="005E358C" w:rsidRDefault="00E92CFC" w:rsidP="00E92CFC">
      <w:pPr>
        <w:jc w:val="both"/>
        <w:rPr>
          <w:rFonts w:ascii="Times New Roman" w:eastAsia="Times New Roman" w:hAnsi="Times New Roman" w:cs="Times New Roman"/>
          <w:color w:val="000000"/>
          <w:lang w:eastAsia="pl-PL"/>
        </w:rPr>
      </w:pPr>
      <w:r w:rsidRPr="005E358C">
        <w:rPr>
          <w:rFonts w:ascii="Times New Roman" w:hAnsi="Times New Roman" w:cs="Times New Roman"/>
          <w:sz w:val="24"/>
          <w:szCs w:val="24"/>
        </w:rPr>
        <w:lastRenderedPageBreak/>
        <w:t xml:space="preserve">d) </w:t>
      </w:r>
      <w:r w:rsidRPr="005E358C">
        <w:rPr>
          <w:rFonts w:ascii="Times New Roman" w:eastAsia="Times New Roman" w:hAnsi="Times New Roman" w:cs="Times New Roman"/>
          <w:color w:val="000000"/>
          <w:lang w:eastAsia="pl-PL"/>
        </w:rPr>
        <w:t>Elementy drewniane kościoła - gruntowanie gruntem do drewna zewnętrznego, malowanie elementów drewnianych farbą kryjącą, krzemianową farbą zewnętrzną do drewna (w połączeniu ze środkiem gruntującym tworzy trwałą powłokę), materiał do uzupełnień drewna w przypadku ubytków miejscowych.</w:t>
      </w:r>
    </w:p>
    <w:p w:rsidR="00E92CFC" w:rsidRPr="005E358C" w:rsidRDefault="00E92CFC" w:rsidP="00E92CFC">
      <w:pPr>
        <w:jc w:val="both"/>
        <w:rPr>
          <w:rFonts w:ascii="Times New Roman" w:eastAsia="Times New Roman" w:hAnsi="Times New Roman" w:cs="Times New Roman"/>
          <w:color w:val="000000"/>
          <w:lang w:eastAsia="pl-PL"/>
        </w:rPr>
      </w:pPr>
      <w:r w:rsidRPr="005E358C">
        <w:rPr>
          <w:rFonts w:ascii="Times New Roman" w:hAnsi="Times New Roman" w:cs="Times New Roman"/>
          <w:sz w:val="24"/>
          <w:szCs w:val="24"/>
        </w:rPr>
        <w:t xml:space="preserve">e) </w:t>
      </w:r>
      <w:r w:rsidRPr="005E358C">
        <w:rPr>
          <w:rFonts w:ascii="Times New Roman" w:eastAsia="Times New Roman" w:hAnsi="Times New Roman" w:cs="Times New Roman"/>
          <w:color w:val="000000"/>
          <w:lang w:eastAsia="pl-PL"/>
        </w:rPr>
        <w:t>Docieplenie elewacji kościoła - materiałem do dociepleń może być wełna mineralna elewacyjna w brytach grubości 5cm z zastosowaniem pełnej technologii tynku na bazie mineralnej.</w:t>
      </w:r>
    </w:p>
    <w:p w:rsidR="00E92CFC" w:rsidRPr="005E358C" w:rsidRDefault="00E92CFC" w:rsidP="00E92CFC">
      <w:pPr>
        <w:jc w:val="both"/>
        <w:rPr>
          <w:rFonts w:ascii="Times New Roman" w:eastAsia="Times New Roman" w:hAnsi="Times New Roman" w:cs="Times New Roman"/>
          <w:color w:val="000000"/>
          <w:lang w:eastAsia="pl-PL"/>
        </w:rPr>
      </w:pPr>
      <w:r w:rsidRPr="005E358C">
        <w:rPr>
          <w:rFonts w:ascii="Times New Roman" w:hAnsi="Times New Roman" w:cs="Times New Roman"/>
          <w:sz w:val="24"/>
          <w:szCs w:val="24"/>
        </w:rPr>
        <w:t xml:space="preserve">f) </w:t>
      </w:r>
      <w:r w:rsidRPr="005E358C">
        <w:rPr>
          <w:rFonts w:ascii="Times New Roman" w:eastAsia="Times New Roman" w:hAnsi="Times New Roman" w:cs="Times New Roman"/>
          <w:color w:val="000000"/>
          <w:lang w:eastAsia="pl-PL"/>
        </w:rPr>
        <w:t xml:space="preserve">Wymiana elementów drewnianych elewacji kościoła - materiałem do wymiany może być tylko sezonowane drewno świerkowe w brusach grubości 5,0cm, zabezpieczonych przeciwgrzybicznie, </w:t>
      </w:r>
      <w:proofErr w:type="spellStart"/>
      <w:r w:rsidRPr="005E358C">
        <w:rPr>
          <w:rFonts w:ascii="Times New Roman" w:eastAsia="Times New Roman" w:hAnsi="Times New Roman" w:cs="Times New Roman"/>
          <w:color w:val="000000"/>
          <w:lang w:eastAsia="pl-PL"/>
        </w:rPr>
        <w:t>przeciwwilgotnościowo</w:t>
      </w:r>
      <w:proofErr w:type="spellEnd"/>
      <w:r w:rsidRPr="005E358C">
        <w:rPr>
          <w:rFonts w:ascii="Times New Roman" w:eastAsia="Times New Roman" w:hAnsi="Times New Roman" w:cs="Times New Roman"/>
          <w:color w:val="000000"/>
          <w:lang w:eastAsia="pl-PL"/>
        </w:rPr>
        <w:t xml:space="preserve"> i przeciwpożarowo Drewno w warstwie wewnętrznej z frezowaniem zabezpieczającym przed skręcaniem. Mocowanie do elewacji za pomocą ocynkowanych kotew z maskującymi korkami drewnianymi.</w:t>
      </w:r>
    </w:p>
    <w:p w:rsidR="00312E4F" w:rsidRPr="005E358C" w:rsidRDefault="00312E4F" w:rsidP="00361642">
      <w:pPr>
        <w:spacing w:line="240" w:lineRule="auto"/>
        <w:jc w:val="both"/>
        <w:rPr>
          <w:rFonts w:ascii="Times New Roman" w:hAnsi="Times New Roman" w:cs="Times New Roman"/>
          <w:sz w:val="24"/>
          <w:szCs w:val="24"/>
        </w:rPr>
      </w:pPr>
    </w:p>
    <w:p w:rsidR="003D2CA3" w:rsidRPr="005E358C" w:rsidRDefault="003D2CA3" w:rsidP="00361642">
      <w:pPr>
        <w:spacing w:line="240" w:lineRule="auto"/>
        <w:jc w:val="both"/>
        <w:rPr>
          <w:rFonts w:ascii="Times New Roman" w:hAnsi="Times New Roman" w:cs="Times New Roman"/>
          <w:sz w:val="24"/>
          <w:szCs w:val="24"/>
        </w:rPr>
      </w:pPr>
      <w:r w:rsidRPr="005E358C">
        <w:rPr>
          <w:rFonts w:ascii="Times New Roman" w:hAnsi="Times New Roman" w:cs="Times New Roman"/>
          <w:sz w:val="24"/>
          <w:szCs w:val="24"/>
        </w:rPr>
        <w:t xml:space="preserve"> 3. Wykonawca zobowiązuje się do wykonania przedmiotu umowy zgodnie z: </w:t>
      </w:r>
    </w:p>
    <w:p w:rsidR="003D2CA3" w:rsidRPr="005E358C" w:rsidRDefault="003D2CA3" w:rsidP="00361642">
      <w:pPr>
        <w:spacing w:line="240" w:lineRule="auto"/>
        <w:jc w:val="both"/>
        <w:rPr>
          <w:rFonts w:ascii="Times New Roman" w:hAnsi="Times New Roman" w:cs="Times New Roman"/>
          <w:sz w:val="24"/>
          <w:szCs w:val="24"/>
        </w:rPr>
      </w:pPr>
      <w:r w:rsidRPr="005E358C">
        <w:rPr>
          <w:rFonts w:ascii="Times New Roman" w:hAnsi="Times New Roman" w:cs="Times New Roman"/>
          <w:sz w:val="24"/>
          <w:szCs w:val="24"/>
        </w:rPr>
        <w:t xml:space="preserve">a) zaproszeniem do złożenia oferty z dnia </w:t>
      </w:r>
      <w:r w:rsidR="00E92CFC" w:rsidRPr="005E358C">
        <w:rPr>
          <w:rFonts w:ascii="Times New Roman" w:hAnsi="Times New Roman" w:cs="Times New Roman"/>
          <w:sz w:val="24"/>
          <w:szCs w:val="24"/>
        </w:rPr>
        <w:t>04.03.2024</w:t>
      </w:r>
    </w:p>
    <w:p w:rsidR="003D2CA3" w:rsidRPr="005E358C" w:rsidRDefault="003D2CA3" w:rsidP="00361642">
      <w:pPr>
        <w:spacing w:line="240" w:lineRule="auto"/>
        <w:jc w:val="both"/>
        <w:rPr>
          <w:rFonts w:ascii="Times New Roman" w:hAnsi="Times New Roman" w:cs="Times New Roman"/>
          <w:sz w:val="24"/>
          <w:szCs w:val="24"/>
        </w:rPr>
      </w:pPr>
      <w:r w:rsidRPr="005E358C">
        <w:rPr>
          <w:rFonts w:ascii="Times New Roman" w:hAnsi="Times New Roman" w:cs="Times New Roman"/>
          <w:sz w:val="24"/>
          <w:szCs w:val="24"/>
        </w:rPr>
        <w:t xml:space="preserve">b) złożoną ofertą z dnia ……...2024 r., która stanowi załącznik do umowy, </w:t>
      </w:r>
    </w:p>
    <w:p w:rsidR="003D2CA3" w:rsidRPr="005E358C" w:rsidRDefault="003D2CA3" w:rsidP="00361642">
      <w:pPr>
        <w:spacing w:line="240" w:lineRule="auto"/>
        <w:jc w:val="both"/>
        <w:rPr>
          <w:rFonts w:ascii="Times New Roman" w:hAnsi="Times New Roman" w:cs="Times New Roman"/>
          <w:sz w:val="24"/>
          <w:szCs w:val="24"/>
        </w:rPr>
      </w:pPr>
      <w:r w:rsidRPr="005E358C">
        <w:rPr>
          <w:rFonts w:ascii="Times New Roman" w:hAnsi="Times New Roman" w:cs="Times New Roman"/>
          <w:sz w:val="24"/>
          <w:szCs w:val="24"/>
        </w:rPr>
        <w:t xml:space="preserve">c) zasadami wiedzy technicznej, normami i przepisami prawnymi w tym zakresie, </w:t>
      </w:r>
    </w:p>
    <w:p w:rsidR="003D2CA3" w:rsidRPr="005E358C" w:rsidRDefault="003D2CA3" w:rsidP="00361642">
      <w:pPr>
        <w:spacing w:line="240" w:lineRule="auto"/>
        <w:jc w:val="both"/>
        <w:rPr>
          <w:rFonts w:ascii="Times New Roman" w:hAnsi="Times New Roman" w:cs="Times New Roman"/>
          <w:sz w:val="24"/>
          <w:szCs w:val="24"/>
        </w:rPr>
      </w:pPr>
      <w:r w:rsidRPr="005E358C">
        <w:rPr>
          <w:rFonts w:ascii="Times New Roman" w:hAnsi="Times New Roman" w:cs="Times New Roman"/>
          <w:sz w:val="24"/>
          <w:szCs w:val="24"/>
        </w:rPr>
        <w:t>d) zapisami niniejszej umowy.</w:t>
      </w:r>
    </w:p>
    <w:p w:rsidR="003D2CA3" w:rsidRPr="005E358C" w:rsidRDefault="003D2CA3" w:rsidP="00361642">
      <w:pPr>
        <w:spacing w:after="0"/>
        <w:jc w:val="center"/>
        <w:rPr>
          <w:rFonts w:ascii="Times New Roman" w:hAnsi="Times New Roman" w:cs="Times New Roman"/>
          <w:b/>
          <w:bCs/>
          <w:sz w:val="24"/>
          <w:szCs w:val="24"/>
        </w:rPr>
      </w:pPr>
      <w:r w:rsidRPr="005E358C">
        <w:rPr>
          <w:rFonts w:ascii="Times New Roman" w:hAnsi="Times New Roman" w:cs="Times New Roman"/>
          <w:b/>
          <w:bCs/>
          <w:sz w:val="24"/>
          <w:szCs w:val="24"/>
        </w:rPr>
        <w:t>§ 2</w:t>
      </w:r>
      <w:r w:rsidR="00361642" w:rsidRPr="005E358C">
        <w:rPr>
          <w:rFonts w:ascii="Times New Roman" w:hAnsi="Times New Roman" w:cs="Times New Roman"/>
          <w:b/>
          <w:bCs/>
          <w:sz w:val="24"/>
          <w:szCs w:val="24"/>
        </w:rPr>
        <w:t xml:space="preserve"> </w:t>
      </w:r>
      <w:r w:rsidRPr="005E358C">
        <w:rPr>
          <w:rFonts w:ascii="Times New Roman" w:hAnsi="Times New Roman" w:cs="Times New Roman"/>
          <w:b/>
          <w:bCs/>
          <w:sz w:val="24"/>
          <w:szCs w:val="24"/>
        </w:rPr>
        <w:t>Terminy realizacji przedmiotu umowy</w:t>
      </w:r>
    </w:p>
    <w:p w:rsidR="003D2CA3" w:rsidRPr="005E358C" w:rsidRDefault="003D2CA3" w:rsidP="003D2CA3">
      <w:pPr>
        <w:spacing w:after="0"/>
        <w:jc w:val="center"/>
        <w:rPr>
          <w:rFonts w:ascii="Times New Roman" w:hAnsi="Times New Roman" w:cs="Times New Roman"/>
          <w:b/>
          <w:bCs/>
          <w:sz w:val="24"/>
          <w:szCs w:val="24"/>
        </w:rPr>
      </w:pPr>
    </w:p>
    <w:p w:rsidR="003D2CA3" w:rsidRPr="005E358C" w:rsidRDefault="003D2CA3" w:rsidP="00361642">
      <w:pPr>
        <w:spacing w:line="240" w:lineRule="auto"/>
        <w:rPr>
          <w:rFonts w:ascii="Times New Roman" w:hAnsi="Times New Roman" w:cs="Times New Roman"/>
          <w:sz w:val="24"/>
          <w:szCs w:val="24"/>
        </w:rPr>
      </w:pPr>
      <w:r w:rsidRPr="005E358C">
        <w:rPr>
          <w:rFonts w:ascii="Times New Roman" w:hAnsi="Times New Roman" w:cs="Times New Roman"/>
          <w:sz w:val="24"/>
          <w:szCs w:val="24"/>
        </w:rPr>
        <w:t xml:space="preserve">1. Strony zgodnie ustalają, że Wykonawca będzie realizował przedmiot Umowy w następujących terminach: </w:t>
      </w:r>
    </w:p>
    <w:p w:rsidR="003D2CA3" w:rsidRPr="005E358C" w:rsidRDefault="003D2CA3" w:rsidP="00361642">
      <w:pPr>
        <w:spacing w:line="240" w:lineRule="auto"/>
        <w:rPr>
          <w:rFonts w:ascii="Times New Roman" w:hAnsi="Times New Roman" w:cs="Times New Roman"/>
          <w:sz w:val="24"/>
          <w:szCs w:val="24"/>
        </w:rPr>
      </w:pPr>
      <w:r w:rsidRPr="005E358C">
        <w:rPr>
          <w:rFonts w:ascii="Times New Roman" w:hAnsi="Times New Roman" w:cs="Times New Roman"/>
          <w:sz w:val="24"/>
          <w:szCs w:val="24"/>
        </w:rPr>
        <w:t xml:space="preserve">a) rozpoczęcie wykonywania robót budowlanych – nie później niż w ciągu 7 dni od daty podpisania umowy, </w:t>
      </w:r>
    </w:p>
    <w:p w:rsidR="003D2CA3" w:rsidRPr="005E358C" w:rsidRDefault="003D2CA3" w:rsidP="00361642">
      <w:pPr>
        <w:spacing w:line="240" w:lineRule="auto"/>
        <w:rPr>
          <w:rFonts w:ascii="Times New Roman" w:hAnsi="Times New Roman" w:cs="Times New Roman"/>
          <w:sz w:val="24"/>
          <w:szCs w:val="24"/>
        </w:rPr>
      </w:pPr>
      <w:r w:rsidRPr="005E358C">
        <w:rPr>
          <w:rFonts w:ascii="Times New Roman" w:hAnsi="Times New Roman" w:cs="Times New Roman"/>
          <w:sz w:val="24"/>
          <w:szCs w:val="24"/>
        </w:rPr>
        <w:t xml:space="preserve">b) zakończenie wykonywania przedmiotu zamówienia – do dnia </w:t>
      </w:r>
      <w:r w:rsidR="00E92CFC" w:rsidRPr="005E358C">
        <w:rPr>
          <w:rFonts w:ascii="Times New Roman" w:hAnsi="Times New Roman" w:cs="Times New Roman"/>
          <w:sz w:val="24"/>
          <w:szCs w:val="24"/>
        </w:rPr>
        <w:t>31.10.</w:t>
      </w:r>
      <w:r w:rsidRPr="005E358C">
        <w:rPr>
          <w:rFonts w:ascii="Times New Roman" w:hAnsi="Times New Roman" w:cs="Times New Roman"/>
          <w:sz w:val="24"/>
          <w:szCs w:val="24"/>
        </w:rPr>
        <w:t>2024 r.</w:t>
      </w:r>
    </w:p>
    <w:p w:rsidR="00361642" w:rsidRPr="005E358C" w:rsidRDefault="00361642" w:rsidP="00361642">
      <w:pPr>
        <w:spacing w:line="240" w:lineRule="auto"/>
        <w:rPr>
          <w:rFonts w:ascii="Times New Roman" w:hAnsi="Times New Roman" w:cs="Times New Roman"/>
          <w:sz w:val="24"/>
          <w:szCs w:val="24"/>
        </w:rPr>
      </w:pPr>
    </w:p>
    <w:p w:rsidR="003D2CA3" w:rsidRPr="005E358C" w:rsidRDefault="003D2CA3" w:rsidP="003D2CA3">
      <w:pPr>
        <w:spacing w:after="0"/>
        <w:jc w:val="center"/>
        <w:rPr>
          <w:rFonts w:ascii="Times New Roman" w:hAnsi="Times New Roman" w:cs="Times New Roman"/>
          <w:b/>
          <w:bCs/>
          <w:sz w:val="24"/>
          <w:szCs w:val="24"/>
        </w:rPr>
      </w:pPr>
      <w:r w:rsidRPr="005E358C">
        <w:rPr>
          <w:rFonts w:ascii="Times New Roman" w:hAnsi="Times New Roman" w:cs="Times New Roman"/>
          <w:b/>
          <w:bCs/>
          <w:sz w:val="24"/>
          <w:szCs w:val="24"/>
        </w:rPr>
        <w:t>§ 3</w:t>
      </w:r>
      <w:r w:rsidR="00361642" w:rsidRPr="005E358C">
        <w:rPr>
          <w:rFonts w:ascii="Times New Roman" w:hAnsi="Times New Roman" w:cs="Times New Roman"/>
          <w:b/>
          <w:bCs/>
          <w:sz w:val="24"/>
          <w:szCs w:val="24"/>
        </w:rPr>
        <w:t xml:space="preserve"> </w:t>
      </w:r>
      <w:r w:rsidRPr="005E358C">
        <w:rPr>
          <w:rFonts w:ascii="Times New Roman" w:hAnsi="Times New Roman" w:cs="Times New Roman"/>
          <w:b/>
          <w:bCs/>
          <w:sz w:val="24"/>
          <w:szCs w:val="24"/>
        </w:rPr>
        <w:t>Wynagrodzenie Wykonawcy</w:t>
      </w:r>
    </w:p>
    <w:p w:rsidR="003D2CA3" w:rsidRPr="005E358C" w:rsidRDefault="003D2CA3" w:rsidP="002E3DED">
      <w:pPr>
        <w:spacing w:after="0"/>
        <w:jc w:val="both"/>
        <w:rPr>
          <w:rFonts w:ascii="Times New Roman" w:hAnsi="Times New Roman" w:cs="Times New Roman"/>
          <w:b/>
          <w:bCs/>
          <w:sz w:val="24"/>
          <w:szCs w:val="24"/>
        </w:rPr>
      </w:pPr>
    </w:p>
    <w:p w:rsidR="003D2CA3" w:rsidRPr="005E358C" w:rsidRDefault="003D2CA3" w:rsidP="002E3DED">
      <w:pPr>
        <w:jc w:val="both"/>
        <w:rPr>
          <w:rFonts w:ascii="Times New Roman" w:hAnsi="Times New Roman" w:cs="Times New Roman"/>
          <w:sz w:val="24"/>
          <w:szCs w:val="24"/>
        </w:rPr>
      </w:pPr>
      <w:r w:rsidRPr="005E358C">
        <w:rPr>
          <w:rFonts w:ascii="Times New Roman" w:hAnsi="Times New Roman" w:cs="Times New Roman"/>
          <w:sz w:val="24"/>
          <w:szCs w:val="24"/>
        </w:rPr>
        <w:t xml:space="preserve">1. Strony ustalają wynagrodzenie ryczałtowe zgodnie z ofertą Wykonawcy za wykonanie przedmiotu umowy: …………. zł brutto (słownie: ……….. zł 00/100) w tym wartość podatku VAT………………………… zł. </w:t>
      </w:r>
    </w:p>
    <w:p w:rsidR="00361642" w:rsidRPr="005E358C" w:rsidRDefault="003D2CA3" w:rsidP="002E3DED">
      <w:pPr>
        <w:spacing w:line="240" w:lineRule="auto"/>
        <w:jc w:val="both"/>
        <w:rPr>
          <w:rFonts w:ascii="Times New Roman" w:hAnsi="Times New Roman" w:cs="Times New Roman"/>
          <w:sz w:val="24"/>
          <w:szCs w:val="24"/>
        </w:rPr>
      </w:pPr>
      <w:r w:rsidRPr="005E358C">
        <w:rPr>
          <w:rFonts w:ascii="Times New Roman" w:hAnsi="Times New Roman" w:cs="Times New Roman"/>
          <w:sz w:val="24"/>
          <w:szCs w:val="24"/>
        </w:rPr>
        <w:t xml:space="preserve">2. Wynagrodzenie określone w ust. 1 niniejszego paragrafu obejmuje wszystkie koszty Wykonawcy związane z wykonywaniem przedmiotu umowy w tym: </w:t>
      </w:r>
    </w:p>
    <w:p w:rsidR="00361642" w:rsidRPr="005E358C" w:rsidRDefault="003D2CA3" w:rsidP="002E3DED">
      <w:pPr>
        <w:spacing w:line="240" w:lineRule="auto"/>
        <w:jc w:val="both"/>
        <w:rPr>
          <w:rFonts w:ascii="Times New Roman" w:hAnsi="Times New Roman" w:cs="Times New Roman"/>
          <w:sz w:val="24"/>
          <w:szCs w:val="24"/>
        </w:rPr>
      </w:pPr>
      <w:r w:rsidRPr="005E358C">
        <w:rPr>
          <w:rFonts w:ascii="Times New Roman" w:hAnsi="Times New Roman" w:cs="Times New Roman"/>
          <w:sz w:val="24"/>
          <w:szCs w:val="24"/>
        </w:rPr>
        <w:t xml:space="preserve">a) koszty uporządkowania terenu w trakcie wykonywania robót oraz po ich zakończeniu, a także koszty utrzymania czystości i porządku dróg publicznych i terenów publicznych w sąsiedztwie robót, w tym wywóz i utylizacja odpadów w sposób określony w przepisach prawa, </w:t>
      </w:r>
    </w:p>
    <w:p w:rsidR="00361642" w:rsidRPr="005E358C" w:rsidRDefault="003D2CA3" w:rsidP="002E3DED">
      <w:pPr>
        <w:spacing w:line="240" w:lineRule="auto"/>
        <w:jc w:val="both"/>
        <w:rPr>
          <w:rFonts w:ascii="Times New Roman" w:hAnsi="Times New Roman" w:cs="Times New Roman"/>
          <w:sz w:val="24"/>
          <w:szCs w:val="24"/>
        </w:rPr>
      </w:pPr>
      <w:r w:rsidRPr="005E358C">
        <w:rPr>
          <w:rFonts w:ascii="Times New Roman" w:hAnsi="Times New Roman" w:cs="Times New Roman"/>
          <w:sz w:val="24"/>
          <w:szCs w:val="24"/>
        </w:rPr>
        <w:t>b) koszty ubezpieczeń,</w:t>
      </w:r>
    </w:p>
    <w:p w:rsidR="00361642" w:rsidRPr="005E358C" w:rsidRDefault="003D2CA3" w:rsidP="002E3DED">
      <w:pPr>
        <w:spacing w:line="240" w:lineRule="auto"/>
        <w:jc w:val="both"/>
        <w:rPr>
          <w:rFonts w:ascii="Times New Roman" w:hAnsi="Times New Roman" w:cs="Times New Roman"/>
          <w:sz w:val="24"/>
          <w:szCs w:val="24"/>
        </w:rPr>
      </w:pPr>
      <w:r w:rsidRPr="005E358C">
        <w:rPr>
          <w:rFonts w:ascii="Times New Roman" w:hAnsi="Times New Roman" w:cs="Times New Roman"/>
          <w:sz w:val="24"/>
          <w:szCs w:val="24"/>
        </w:rPr>
        <w:t xml:space="preserve"> c) należny podatek VAT, </w:t>
      </w:r>
    </w:p>
    <w:p w:rsidR="003D2CA3" w:rsidRPr="005E358C" w:rsidRDefault="003D2CA3" w:rsidP="002E3DED">
      <w:pPr>
        <w:spacing w:line="240" w:lineRule="auto"/>
        <w:jc w:val="both"/>
        <w:rPr>
          <w:rFonts w:ascii="Times New Roman" w:hAnsi="Times New Roman" w:cs="Times New Roman"/>
          <w:sz w:val="24"/>
          <w:szCs w:val="24"/>
        </w:rPr>
      </w:pPr>
      <w:r w:rsidRPr="005E358C">
        <w:rPr>
          <w:rFonts w:ascii="Times New Roman" w:hAnsi="Times New Roman" w:cs="Times New Roman"/>
          <w:sz w:val="24"/>
          <w:szCs w:val="24"/>
        </w:rPr>
        <w:t xml:space="preserve">d) wszystkie inne nie wymienione wyżej ogólne koszty, które mogą wystąpić w związku z wykonywaniem robót zgodnie z warunkami umowy. </w:t>
      </w:r>
    </w:p>
    <w:p w:rsidR="003D2CA3" w:rsidRPr="005E358C" w:rsidRDefault="003D2CA3" w:rsidP="002E3DED">
      <w:pPr>
        <w:jc w:val="both"/>
        <w:rPr>
          <w:rFonts w:ascii="Times New Roman" w:hAnsi="Times New Roman" w:cs="Times New Roman"/>
          <w:sz w:val="24"/>
          <w:szCs w:val="24"/>
        </w:rPr>
      </w:pPr>
      <w:r w:rsidRPr="005E358C">
        <w:rPr>
          <w:rFonts w:ascii="Times New Roman" w:hAnsi="Times New Roman" w:cs="Times New Roman"/>
          <w:sz w:val="24"/>
          <w:szCs w:val="24"/>
        </w:rPr>
        <w:lastRenderedPageBreak/>
        <w:t xml:space="preserve">3. Cena oferty pozostaje niezmienna do końca realizacji umowy i nie podlega waloryzacji. </w:t>
      </w:r>
    </w:p>
    <w:p w:rsidR="003D2CA3" w:rsidRPr="005E358C" w:rsidRDefault="003D2CA3" w:rsidP="002E3DED">
      <w:pPr>
        <w:jc w:val="both"/>
        <w:rPr>
          <w:rFonts w:ascii="Times New Roman" w:hAnsi="Times New Roman" w:cs="Times New Roman"/>
          <w:sz w:val="24"/>
          <w:szCs w:val="24"/>
        </w:rPr>
      </w:pPr>
      <w:r w:rsidRPr="005E358C">
        <w:rPr>
          <w:rFonts w:ascii="Times New Roman" w:hAnsi="Times New Roman" w:cs="Times New Roman"/>
          <w:sz w:val="24"/>
          <w:szCs w:val="24"/>
        </w:rPr>
        <w:t xml:space="preserve">4. Strony ustalają, że wynagrodzenie za wykonywane prace nie przekroczy wartości określonej w ofercie Wykonawcy. </w:t>
      </w:r>
    </w:p>
    <w:p w:rsidR="003D2CA3" w:rsidRPr="005E358C" w:rsidRDefault="003D2CA3" w:rsidP="00361642">
      <w:pPr>
        <w:jc w:val="center"/>
        <w:rPr>
          <w:rFonts w:ascii="Times New Roman" w:hAnsi="Times New Roman" w:cs="Times New Roman"/>
          <w:b/>
          <w:bCs/>
          <w:sz w:val="24"/>
          <w:szCs w:val="24"/>
        </w:rPr>
      </w:pPr>
      <w:r w:rsidRPr="005E358C">
        <w:rPr>
          <w:rFonts w:ascii="Times New Roman" w:hAnsi="Times New Roman" w:cs="Times New Roman"/>
          <w:b/>
          <w:bCs/>
          <w:sz w:val="24"/>
          <w:szCs w:val="24"/>
        </w:rPr>
        <w:t>§ 4 Warunki płatności</w:t>
      </w:r>
    </w:p>
    <w:p w:rsidR="003D2CA3" w:rsidRPr="005E358C" w:rsidRDefault="003D2CA3" w:rsidP="00361642">
      <w:pPr>
        <w:spacing w:line="240" w:lineRule="auto"/>
        <w:jc w:val="both"/>
        <w:rPr>
          <w:rFonts w:ascii="Times New Roman" w:hAnsi="Times New Roman" w:cs="Times New Roman"/>
          <w:sz w:val="24"/>
          <w:szCs w:val="24"/>
        </w:rPr>
      </w:pPr>
      <w:r w:rsidRPr="005E358C">
        <w:rPr>
          <w:rFonts w:ascii="Times New Roman" w:hAnsi="Times New Roman" w:cs="Times New Roman"/>
          <w:sz w:val="24"/>
          <w:szCs w:val="24"/>
        </w:rPr>
        <w:t>1. Strony postanawiają, że rozliczenie za przedmiot umowy nastąpi fakturą VAT oraz na podstawie protokołu odbioru robót stwierdzających nie występowanie usterek i wad.</w:t>
      </w:r>
    </w:p>
    <w:p w:rsidR="003D2CA3" w:rsidRPr="005E358C" w:rsidRDefault="003D2CA3" w:rsidP="00361642">
      <w:pPr>
        <w:spacing w:line="240" w:lineRule="auto"/>
        <w:jc w:val="both"/>
        <w:rPr>
          <w:rFonts w:ascii="Times New Roman" w:hAnsi="Times New Roman" w:cs="Times New Roman"/>
          <w:sz w:val="24"/>
          <w:szCs w:val="24"/>
        </w:rPr>
      </w:pPr>
      <w:r w:rsidRPr="005E358C">
        <w:rPr>
          <w:rFonts w:ascii="Times New Roman" w:hAnsi="Times New Roman" w:cs="Times New Roman"/>
          <w:sz w:val="24"/>
          <w:szCs w:val="24"/>
        </w:rPr>
        <w:t xml:space="preserve"> 2. W przypadku powierzenia części lub całości przedmiotu zamówienia, o którym mowa w </w:t>
      </w:r>
      <w:r w:rsidR="002E3DED" w:rsidRPr="005E358C">
        <w:rPr>
          <w:rFonts w:ascii="Times New Roman" w:hAnsi="Times New Roman" w:cs="Times New Roman"/>
          <w:sz w:val="24"/>
          <w:szCs w:val="24"/>
        </w:rPr>
        <w:br/>
      </w:r>
      <w:r w:rsidRPr="005E358C">
        <w:rPr>
          <w:rFonts w:ascii="Times New Roman" w:hAnsi="Times New Roman" w:cs="Times New Roman"/>
          <w:sz w:val="24"/>
          <w:szCs w:val="24"/>
        </w:rPr>
        <w:t xml:space="preserve">§ 1 ust. 1 Podwykonawcom płatność nastąpi po przedstawieniu Zamawiającemu dokumentów potwierdzających zapłatę całości należności Podwykonawcom wynikających z wcześniej dostarczonych umów. </w:t>
      </w:r>
    </w:p>
    <w:p w:rsidR="003D2CA3" w:rsidRPr="005E358C" w:rsidRDefault="003D2CA3" w:rsidP="00361642">
      <w:pPr>
        <w:spacing w:line="240" w:lineRule="auto"/>
        <w:jc w:val="both"/>
        <w:rPr>
          <w:rFonts w:ascii="Times New Roman" w:hAnsi="Times New Roman" w:cs="Times New Roman"/>
          <w:sz w:val="24"/>
          <w:szCs w:val="24"/>
        </w:rPr>
      </w:pPr>
      <w:r w:rsidRPr="005E358C">
        <w:rPr>
          <w:rFonts w:ascii="Times New Roman" w:hAnsi="Times New Roman" w:cs="Times New Roman"/>
          <w:sz w:val="24"/>
          <w:szCs w:val="24"/>
        </w:rPr>
        <w:t xml:space="preserve">3. Przewiduje się rozliczenie wykonania przedmiotu zamówienia jedną fakturą, po całkowitym zakończeniu wykonywania przedmiotu zamówienia z zastrzeżeniem § 4 ust. 1 i 2. </w:t>
      </w:r>
    </w:p>
    <w:p w:rsidR="003D2CA3" w:rsidRPr="005E358C" w:rsidRDefault="003D2CA3" w:rsidP="00361642">
      <w:pPr>
        <w:spacing w:line="240" w:lineRule="auto"/>
        <w:jc w:val="both"/>
        <w:rPr>
          <w:rFonts w:ascii="Times New Roman" w:hAnsi="Times New Roman" w:cs="Times New Roman"/>
          <w:sz w:val="24"/>
          <w:szCs w:val="24"/>
        </w:rPr>
      </w:pPr>
      <w:r w:rsidRPr="005E358C">
        <w:rPr>
          <w:rFonts w:ascii="Times New Roman" w:hAnsi="Times New Roman" w:cs="Times New Roman"/>
          <w:sz w:val="24"/>
          <w:szCs w:val="24"/>
        </w:rPr>
        <w:t xml:space="preserve">4. Płatność będzie dokonana przelewem na wskazany przez Wykonawcę w fakturze rachunek bankowy, w terminie </w:t>
      </w:r>
      <w:r w:rsidR="002E3DED" w:rsidRPr="005E358C">
        <w:rPr>
          <w:rFonts w:ascii="Times New Roman" w:hAnsi="Times New Roman" w:cs="Times New Roman"/>
          <w:sz w:val="24"/>
          <w:szCs w:val="24"/>
        </w:rPr>
        <w:t>30</w:t>
      </w:r>
      <w:r w:rsidRPr="005E358C">
        <w:rPr>
          <w:rFonts w:ascii="Times New Roman" w:hAnsi="Times New Roman" w:cs="Times New Roman"/>
          <w:sz w:val="24"/>
          <w:szCs w:val="24"/>
        </w:rPr>
        <w:t xml:space="preserve"> dni od daty otrzymania przez Zamawiającego faktury wraz z podpisanym i zaakceptowanym przez strony protokołem odbioru robót. </w:t>
      </w:r>
    </w:p>
    <w:p w:rsidR="003D2CA3" w:rsidRPr="005E358C" w:rsidRDefault="003D2CA3" w:rsidP="00361642">
      <w:pPr>
        <w:spacing w:line="240" w:lineRule="auto"/>
        <w:jc w:val="both"/>
        <w:rPr>
          <w:rFonts w:ascii="Times New Roman" w:hAnsi="Times New Roman" w:cs="Times New Roman"/>
          <w:sz w:val="24"/>
          <w:szCs w:val="24"/>
        </w:rPr>
      </w:pPr>
      <w:r w:rsidRPr="005E358C">
        <w:rPr>
          <w:rFonts w:ascii="Times New Roman" w:hAnsi="Times New Roman" w:cs="Times New Roman"/>
          <w:sz w:val="24"/>
          <w:szCs w:val="24"/>
        </w:rPr>
        <w:t xml:space="preserve">5. Za dzień dokonania płatności uważa się dzień obciążenia rachunku bankowego Zamawiającego. </w:t>
      </w:r>
    </w:p>
    <w:p w:rsidR="003D2CA3" w:rsidRPr="005E358C" w:rsidRDefault="003D2CA3" w:rsidP="00361642">
      <w:pPr>
        <w:jc w:val="center"/>
        <w:rPr>
          <w:rFonts w:ascii="Times New Roman" w:hAnsi="Times New Roman" w:cs="Times New Roman"/>
          <w:b/>
          <w:bCs/>
          <w:sz w:val="24"/>
          <w:szCs w:val="24"/>
        </w:rPr>
      </w:pPr>
      <w:r w:rsidRPr="005E358C">
        <w:rPr>
          <w:rFonts w:ascii="Times New Roman" w:hAnsi="Times New Roman" w:cs="Times New Roman"/>
          <w:b/>
          <w:bCs/>
          <w:sz w:val="24"/>
          <w:szCs w:val="24"/>
        </w:rPr>
        <w:t>§ 5 Obowiązki stron</w:t>
      </w:r>
    </w:p>
    <w:p w:rsidR="003D2CA3" w:rsidRPr="005E358C" w:rsidRDefault="003D2CA3" w:rsidP="00361642">
      <w:pPr>
        <w:spacing w:line="240" w:lineRule="auto"/>
        <w:jc w:val="both"/>
        <w:rPr>
          <w:rFonts w:ascii="Times New Roman" w:hAnsi="Times New Roman" w:cs="Times New Roman"/>
          <w:sz w:val="24"/>
          <w:szCs w:val="24"/>
        </w:rPr>
      </w:pPr>
      <w:r w:rsidRPr="005E358C">
        <w:rPr>
          <w:rFonts w:ascii="Times New Roman" w:hAnsi="Times New Roman" w:cs="Times New Roman"/>
          <w:sz w:val="24"/>
          <w:szCs w:val="24"/>
        </w:rPr>
        <w:t xml:space="preserve">1. Do obowiązków Zamawiającego należy: </w:t>
      </w:r>
    </w:p>
    <w:p w:rsidR="003D2CA3" w:rsidRPr="005E358C" w:rsidRDefault="003D2CA3" w:rsidP="00361642">
      <w:pPr>
        <w:spacing w:line="240" w:lineRule="auto"/>
        <w:jc w:val="both"/>
        <w:rPr>
          <w:rFonts w:ascii="Times New Roman" w:hAnsi="Times New Roman" w:cs="Times New Roman"/>
          <w:sz w:val="24"/>
          <w:szCs w:val="24"/>
        </w:rPr>
      </w:pPr>
      <w:r w:rsidRPr="005E358C">
        <w:rPr>
          <w:rFonts w:ascii="Times New Roman" w:hAnsi="Times New Roman" w:cs="Times New Roman"/>
          <w:sz w:val="24"/>
          <w:szCs w:val="24"/>
        </w:rPr>
        <w:t xml:space="preserve">a) odbiór zleconych remontów, zgodnie z postanowieniami zawartymi w § 6 niniejszej umowy. </w:t>
      </w:r>
    </w:p>
    <w:p w:rsidR="003D2CA3" w:rsidRPr="005E358C" w:rsidRDefault="003D2CA3" w:rsidP="00361642">
      <w:pPr>
        <w:spacing w:line="240" w:lineRule="auto"/>
        <w:jc w:val="both"/>
        <w:rPr>
          <w:rFonts w:ascii="Times New Roman" w:hAnsi="Times New Roman" w:cs="Times New Roman"/>
          <w:sz w:val="24"/>
          <w:szCs w:val="24"/>
        </w:rPr>
      </w:pPr>
      <w:r w:rsidRPr="005E358C">
        <w:rPr>
          <w:rFonts w:ascii="Times New Roman" w:hAnsi="Times New Roman" w:cs="Times New Roman"/>
          <w:sz w:val="24"/>
          <w:szCs w:val="24"/>
        </w:rPr>
        <w:t xml:space="preserve">b) terminowa zapłata wynagrodzenia zgodnie z ustaleniami § 3 i 4 niniejszej umowy, </w:t>
      </w:r>
    </w:p>
    <w:p w:rsidR="003D2CA3" w:rsidRPr="005E358C" w:rsidRDefault="003D2CA3" w:rsidP="00361642">
      <w:pPr>
        <w:spacing w:line="240" w:lineRule="auto"/>
        <w:jc w:val="both"/>
        <w:rPr>
          <w:rFonts w:ascii="Times New Roman" w:hAnsi="Times New Roman" w:cs="Times New Roman"/>
          <w:sz w:val="24"/>
          <w:szCs w:val="24"/>
        </w:rPr>
      </w:pPr>
      <w:r w:rsidRPr="005E358C">
        <w:rPr>
          <w:rFonts w:ascii="Times New Roman" w:hAnsi="Times New Roman" w:cs="Times New Roman"/>
          <w:sz w:val="24"/>
          <w:szCs w:val="24"/>
        </w:rPr>
        <w:t xml:space="preserve">c) składanie ewentualnych uwag do projektów umów zawartych przez Wykonawcę z Podwykonawcami w terminie 14 dni od dnia przedłożenia projektu umowy Zamawiającemu. </w:t>
      </w:r>
    </w:p>
    <w:p w:rsidR="003D2CA3" w:rsidRPr="005E358C" w:rsidRDefault="003D2CA3" w:rsidP="00361642">
      <w:pPr>
        <w:spacing w:line="240" w:lineRule="auto"/>
        <w:jc w:val="both"/>
        <w:rPr>
          <w:rFonts w:ascii="Times New Roman" w:hAnsi="Times New Roman" w:cs="Times New Roman"/>
          <w:sz w:val="24"/>
          <w:szCs w:val="24"/>
        </w:rPr>
      </w:pPr>
      <w:r w:rsidRPr="005E358C">
        <w:rPr>
          <w:rFonts w:ascii="Times New Roman" w:hAnsi="Times New Roman" w:cs="Times New Roman"/>
          <w:sz w:val="24"/>
          <w:szCs w:val="24"/>
        </w:rPr>
        <w:t xml:space="preserve">2. Do obowiązków Wykonawcy należy: </w:t>
      </w:r>
    </w:p>
    <w:p w:rsidR="003D2CA3" w:rsidRPr="005E358C" w:rsidRDefault="004733EE" w:rsidP="00361642">
      <w:pPr>
        <w:spacing w:line="240" w:lineRule="auto"/>
        <w:jc w:val="both"/>
        <w:rPr>
          <w:rFonts w:ascii="Times New Roman" w:hAnsi="Times New Roman" w:cs="Times New Roman"/>
          <w:sz w:val="24"/>
          <w:szCs w:val="24"/>
        </w:rPr>
      </w:pPr>
      <w:r>
        <w:rPr>
          <w:rFonts w:ascii="Times New Roman" w:hAnsi="Times New Roman" w:cs="Times New Roman"/>
          <w:sz w:val="24"/>
          <w:szCs w:val="24"/>
        </w:rPr>
        <w:t>a) nadzór</w:t>
      </w:r>
      <w:r w:rsidR="003D2CA3" w:rsidRPr="005E358C">
        <w:rPr>
          <w:rFonts w:ascii="Times New Roman" w:hAnsi="Times New Roman" w:cs="Times New Roman"/>
          <w:sz w:val="24"/>
          <w:szCs w:val="24"/>
        </w:rPr>
        <w:t xml:space="preserve"> wszystkich rodzajów robót przez </w:t>
      </w:r>
      <w:r w:rsidR="00E92CFC" w:rsidRPr="005E358C">
        <w:rPr>
          <w:rFonts w:ascii="Times New Roman" w:hAnsi="Times New Roman" w:cs="Times New Roman"/>
          <w:sz w:val="24"/>
          <w:szCs w:val="24"/>
        </w:rPr>
        <w:t>wskazanego przez wykonawcę kierownika robót posiadającego odpowiednie</w:t>
      </w:r>
      <w:r w:rsidR="003D2CA3" w:rsidRPr="005E358C">
        <w:rPr>
          <w:rFonts w:ascii="Times New Roman" w:hAnsi="Times New Roman" w:cs="Times New Roman"/>
          <w:sz w:val="24"/>
          <w:szCs w:val="24"/>
        </w:rPr>
        <w:t xml:space="preserve"> upraw</w:t>
      </w:r>
      <w:r w:rsidR="00E92CFC" w:rsidRPr="005E358C">
        <w:rPr>
          <w:rFonts w:ascii="Times New Roman" w:hAnsi="Times New Roman" w:cs="Times New Roman"/>
          <w:sz w:val="24"/>
          <w:szCs w:val="24"/>
        </w:rPr>
        <w:t>nienia dotyczące prac przy obiektach zabytkowych oraz posiadająca</w:t>
      </w:r>
      <w:r w:rsidR="003D2CA3" w:rsidRPr="005E358C">
        <w:rPr>
          <w:rFonts w:ascii="Times New Roman" w:hAnsi="Times New Roman" w:cs="Times New Roman"/>
          <w:sz w:val="24"/>
          <w:szCs w:val="24"/>
        </w:rPr>
        <w:t xml:space="preserve"> kwalifikacje wymagane przepisami prawa. </w:t>
      </w:r>
    </w:p>
    <w:p w:rsidR="00E92CFC" w:rsidRDefault="00E92CFC" w:rsidP="00361642">
      <w:pPr>
        <w:spacing w:line="240" w:lineRule="auto"/>
        <w:jc w:val="both"/>
        <w:rPr>
          <w:rFonts w:ascii="Times New Roman" w:hAnsi="Times New Roman" w:cs="Times New Roman"/>
          <w:sz w:val="24"/>
          <w:szCs w:val="24"/>
        </w:rPr>
      </w:pPr>
      <w:r w:rsidRPr="005E358C">
        <w:rPr>
          <w:rFonts w:ascii="Times New Roman" w:hAnsi="Times New Roman" w:cs="Times New Roman"/>
          <w:sz w:val="24"/>
          <w:szCs w:val="24"/>
        </w:rPr>
        <w:t>b) prowadzenia dla przedmiotowej inwestycji dziennika budowy</w:t>
      </w:r>
    </w:p>
    <w:p w:rsidR="004733EE" w:rsidRPr="004733EE" w:rsidRDefault="004733EE" w:rsidP="004733EE">
      <w:pPr>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Pr="004733EE">
        <w:rPr>
          <w:rFonts w:ascii="Times New Roman" w:hAnsi="Times New Roman" w:cs="Times New Roman"/>
          <w:sz w:val="24"/>
          <w:szCs w:val="24"/>
        </w:rPr>
        <w:t>) wykonać roboty budowlane w zakresie wynikającym z dokumentacji technicznej,</w:t>
      </w:r>
    </w:p>
    <w:p w:rsidR="004733EE" w:rsidRPr="004733EE" w:rsidRDefault="004733EE" w:rsidP="004733EE">
      <w:p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Pr="004733EE">
        <w:rPr>
          <w:rFonts w:ascii="Times New Roman" w:hAnsi="Times New Roman" w:cs="Times New Roman"/>
          <w:sz w:val="24"/>
          <w:szCs w:val="24"/>
        </w:rPr>
        <w:t>) przed rozpoczęciem robót budowlanych przy zabytku, w toku</w:t>
      </w:r>
      <w:r>
        <w:rPr>
          <w:rFonts w:ascii="Times New Roman" w:hAnsi="Times New Roman" w:cs="Times New Roman"/>
          <w:sz w:val="24"/>
          <w:szCs w:val="24"/>
        </w:rPr>
        <w:t xml:space="preserve"> prowadzonych robót oraz po ich </w:t>
      </w:r>
      <w:r w:rsidRPr="004733EE">
        <w:rPr>
          <w:rFonts w:ascii="Times New Roman" w:hAnsi="Times New Roman" w:cs="Times New Roman"/>
          <w:sz w:val="24"/>
          <w:szCs w:val="24"/>
        </w:rPr>
        <w:t>zakończeniu informować DWKZ o prowadzonych robotach, zgod</w:t>
      </w:r>
      <w:r>
        <w:rPr>
          <w:rFonts w:ascii="Times New Roman" w:hAnsi="Times New Roman" w:cs="Times New Roman"/>
          <w:sz w:val="24"/>
          <w:szCs w:val="24"/>
        </w:rPr>
        <w:t xml:space="preserve">nie z decyzją DWKZ nr 2953/2023 </w:t>
      </w:r>
      <w:r w:rsidRPr="004733EE">
        <w:rPr>
          <w:rFonts w:ascii="Times New Roman" w:hAnsi="Times New Roman" w:cs="Times New Roman"/>
          <w:sz w:val="24"/>
          <w:szCs w:val="24"/>
        </w:rPr>
        <w:t>z dnia 27.10.2023 r.,</w:t>
      </w:r>
    </w:p>
    <w:p w:rsidR="004733EE" w:rsidRPr="004733EE" w:rsidRDefault="004733EE" w:rsidP="004733EE">
      <w:pPr>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Pr="004733EE">
        <w:rPr>
          <w:rFonts w:ascii="Times New Roman" w:hAnsi="Times New Roman" w:cs="Times New Roman"/>
          <w:sz w:val="24"/>
          <w:szCs w:val="24"/>
        </w:rPr>
        <w:t xml:space="preserve">) przed rozpoczęciem robót budowlanych zawiadomić organ nadzoru </w:t>
      </w:r>
      <w:r>
        <w:rPr>
          <w:rFonts w:ascii="Times New Roman" w:hAnsi="Times New Roman" w:cs="Times New Roman"/>
          <w:sz w:val="24"/>
          <w:szCs w:val="24"/>
        </w:rPr>
        <w:t xml:space="preserve">budowlanego oraz po zakończeniu </w:t>
      </w:r>
      <w:r w:rsidRPr="004733EE">
        <w:rPr>
          <w:rFonts w:ascii="Times New Roman" w:hAnsi="Times New Roman" w:cs="Times New Roman"/>
          <w:sz w:val="24"/>
          <w:szCs w:val="24"/>
        </w:rPr>
        <w:t>robót budowlanych uzyskać decyzję administracyjną o dopuszczen</w:t>
      </w:r>
      <w:r>
        <w:rPr>
          <w:rFonts w:ascii="Times New Roman" w:hAnsi="Times New Roman" w:cs="Times New Roman"/>
          <w:sz w:val="24"/>
          <w:szCs w:val="24"/>
        </w:rPr>
        <w:t xml:space="preserve">iu obiektu do użytkowania, bądź </w:t>
      </w:r>
      <w:r w:rsidRPr="004733EE">
        <w:rPr>
          <w:rFonts w:ascii="Times New Roman" w:hAnsi="Times New Roman" w:cs="Times New Roman"/>
          <w:sz w:val="24"/>
          <w:szCs w:val="24"/>
        </w:rPr>
        <w:t>dokonać zawiadomienia o zakończeniu robót budowlanych</w:t>
      </w:r>
      <w:r>
        <w:rPr>
          <w:rFonts w:ascii="Times New Roman" w:hAnsi="Times New Roman" w:cs="Times New Roman"/>
          <w:sz w:val="24"/>
          <w:szCs w:val="24"/>
        </w:rPr>
        <w:t xml:space="preserve"> do organu nadzoru budowlanego, </w:t>
      </w:r>
      <w:r w:rsidRPr="004733EE">
        <w:rPr>
          <w:rFonts w:ascii="Times New Roman" w:hAnsi="Times New Roman" w:cs="Times New Roman"/>
          <w:sz w:val="24"/>
          <w:szCs w:val="24"/>
        </w:rPr>
        <w:t>w zakresie zgodnie decyzją Starosty Oławskiego nr 674/2023 z dnia 21.11.2023 r.,</w:t>
      </w:r>
    </w:p>
    <w:p w:rsidR="004733EE" w:rsidRPr="004733EE" w:rsidRDefault="004733EE" w:rsidP="004733E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w:t>
      </w:r>
      <w:r w:rsidRPr="004733EE">
        <w:rPr>
          <w:rFonts w:ascii="Times New Roman" w:hAnsi="Times New Roman" w:cs="Times New Roman"/>
          <w:sz w:val="24"/>
          <w:szCs w:val="24"/>
        </w:rPr>
        <w:t>) dokonywać wpisów w dzienniku budowy przez osoby uprawnione oraz realizować polecenia wpisane</w:t>
      </w:r>
      <w:r>
        <w:rPr>
          <w:rFonts w:ascii="Times New Roman" w:hAnsi="Times New Roman" w:cs="Times New Roman"/>
          <w:sz w:val="24"/>
          <w:szCs w:val="24"/>
        </w:rPr>
        <w:t xml:space="preserve"> </w:t>
      </w:r>
      <w:r w:rsidRPr="004733EE">
        <w:rPr>
          <w:rFonts w:ascii="Times New Roman" w:hAnsi="Times New Roman" w:cs="Times New Roman"/>
          <w:sz w:val="24"/>
          <w:szCs w:val="24"/>
        </w:rPr>
        <w:t>do dziennika budowy przez Inspektora nadzoru, w zakresie niez</w:t>
      </w:r>
      <w:r>
        <w:rPr>
          <w:rFonts w:ascii="Times New Roman" w:hAnsi="Times New Roman" w:cs="Times New Roman"/>
          <w:sz w:val="24"/>
          <w:szCs w:val="24"/>
        </w:rPr>
        <w:t xml:space="preserve">będnym do realizacji przedmiotu </w:t>
      </w:r>
      <w:r w:rsidRPr="004733EE">
        <w:rPr>
          <w:rFonts w:ascii="Times New Roman" w:hAnsi="Times New Roman" w:cs="Times New Roman"/>
          <w:sz w:val="24"/>
          <w:szCs w:val="24"/>
        </w:rPr>
        <w:t>umowy,</w:t>
      </w:r>
    </w:p>
    <w:p w:rsidR="004733EE" w:rsidRPr="004733EE" w:rsidRDefault="004733EE" w:rsidP="004733EE">
      <w:pPr>
        <w:spacing w:line="240" w:lineRule="auto"/>
        <w:jc w:val="both"/>
        <w:rPr>
          <w:rFonts w:ascii="Times New Roman" w:hAnsi="Times New Roman" w:cs="Times New Roman"/>
          <w:sz w:val="24"/>
          <w:szCs w:val="24"/>
        </w:rPr>
      </w:pPr>
      <w:r>
        <w:rPr>
          <w:rFonts w:ascii="Times New Roman" w:hAnsi="Times New Roman" w:cs="Times New Roman"/>
          <w:sz w:val="24"/>
          <w:szCs w:val="24"/>
        </w:rPr>
        <w:t>g</w:t>
      </w:r>
      <w:r w:rsidRPr="004733EE">
        <w:rPr>
          <w:rFonts w:ascii="Times New Roman" w:hAnsi="Times New Roman" w:cs="Times New Roman"/>
          <w:sz w:val="24"/>
          <w:szCs w:val="24"/>
        </w:rPr>
        <w:t>) kompletowanie w trakcie realizacji robót i po ich zakończeniu wsze</w:t>
      </w:r>
      <w:r>
        <w:rPr>
          <w:rFonts w:ascii="Times New Roman" w:hAnsi="Times New Roman" w:cs="Times New Roman"/>
          <w:sz w:val="24"/>
          <w:szCs w:val="24"/>
        </w:rPr>
        <w:t xml:space="preserve">lkiej dokumentacji technicznej, </w:t>
      </w:r>
      <w:r w:rsidRPr="004733EE">
        <w:rPr>
          <w:rFonts w:ascii="Times New Roman" w:hAnsi="Times New Roman" w:cs="Times New Roman"/>
          <w:sz w:val="24"/>
          <w:szCs w:val="24"/>
        </w:rPr>
        <w:t>zgodnie z przepisami Prawa budowlanego oraz przygotowanie do</w:t>
      </w:r>
      <w:r>
        <w:rPr>
          <w:rFonts w:ascii="Times New Roman" w:hAnsi="Times New Roman" w:cs="Times New Roman"/>
          <w:sz w:val="24"/>
          <w:szCs w:val="24"/>
        </w:rPr>
        <w:t xml:space="preserve"> odbioru końcowego dokumentacji </w:t>
      </w:r>
      <w:r w:rsidRPr="004733EE">
        <w:rPr>
          <w:rFonts w:ascii="Times New Roman" w:hAnsi="Times New Roman" w:cs="Times New Roman"/>
          <w:sz w:val="24"/>
          <w:szCs w:val="24"/>
        </w:rPr>
        <w:t>powykonawczej - 2 egz. wersji papierowej, niezbędnej do oceny praw</w:t>
      </w:r>
      <w:r>
        <w:rPr>
          <w:rFonts w:ascii="Times New Roman" w:hAnsi="Times New Roman" w:cs="Times New Roman"/>
          <w:sz w:val="24"/>
          <w:szCs w:val="24"/>
        </w:rPr>
        <w:t xml:space="preserve">idłowości wykonania robót przez </w:t>
      </w:r>
      <w:r w:rsidRPr="004733EE">
        <w:rPr>
          <w:rFonts w:ascii="Times New Roman" w:hAnsi="Times New Roman" w:cs="Times New Roman"/>
          <w:sz w:val="24"/>
          <w:szCs w:val="24"/>
        </w:rPr>
        <w:t>Inspektora Nadzoru, DWKZ oraz organ nadzoru budowlanego,</w:t>
      </w:r>
    </w:p>
    <w:p w:rsidR="004733EE" w:rsidRPr="004733EE" w:rsidRDefault="004733EE" w:rsidP="004733EE">
      <w:pPr>
        <w:spacing w:line="240" w:lineRule="auto"/>
        <w:jc w:val="both"/>
        <w:rPr>
          <w:rFonts w:ascii="Times New Roman" w:hAnsi="Times New Roman" w:cs="Times New Roman"/>
          <w:sz w:val="24"/>
          <w:szCs w:val="24"/>
        </w:rPr>
      </w:pPr>
      <w:r>
        <w:rPr>
          <w:rFonts w:ascii="Times New Roman" w:hAnsi="Times New Roman" w:cs="Times New Roman"/>
          <w:sz w:val="24"/>
          <w:szCs w:val="24"/>
        </w:rPr>
        <w:t>h</w:t>
      </w:r>
      <w:r w:rsidRPr="004733EE">
        <w:rPr>
          <w:rFonts w:ascii="Times New Roman" w:hAnsi="Times New Roman" w:cs="Times New Roman"/>
          <w:sz w:val="24"/>
          <w:szCs w:val="24"/>
        </w:rPr>
        <w:t>) informować Zamawiającego oraz Inspektora Nadzoru o terminie zakrycia robót ulegających zakryciu,</w:t>
      </w:r>
    </w:p>
    <w:p w:rsidR="004733EE" w:rsidRPr="004733EE" w:rsidRDefault="004733EE" w:rsidP="004733EE">
      <w:p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Pr="004733EE">
        <w:rPr>
          <w:rFonts w:ascii="Times New Roman" w:hAnsi="Times New Roman" w:cs="Times New Roman"/>
          <w:sz w:val="24"/>
          <w:szCs w:val="24"/>
        </w:rPr>
        <w:t>) informować Zamawiającego oraz Inspektora Nadzoru o problema</w:t>
      </w:r>
      <w:r>
        <w:rPr>
          <w:rFonts w:ascii="Times New Roman" w:hAnsi="Times New Roman" w:cs="Times New Roman"/>
          <w:sz w:val="24"/>
          <w:szCs w:val="24"/>
        </w:rPr>
        <w:t xml:space="preserve">ch lub okolicznościach mogących </w:t>
      </w:r>
      <w:r w:rsidRPr="004733EE">
        <w:rPr>
          <w:rFonts w:ascii="Times New Roman" w:hAnsi="Times New Roman" w:cs="Times New Roman"/>
          <w:sz w:val="24"/>
          <w:szCs w:val="24"/>
        </w:rPr>
        <w:t>wpłynąć na jakość robót lub termin zakończenia robót,</w:t>
      </w:r>
    </w:p>
    <w:p w:rsidR="004733EE" w:rsidRPr="005E358C" w:rsidRDefault="004733EE" w:rsidP="004733EE">
      <w:pPr>
        <w:spacing w:line="240" w:lineRule="auto"/>
        <w:jc w:val="both"/>
        <w:rPr>
          <w:rFonts w:ascii="Times New Roman" w:hAnsi="Times New Roman" w:cs="Times New Roman"/>
          <w:sz w:val="24"/>
          <w:szCs w:val="24"/>
        </w:rPr>
      </w:pPr>
      <w:r>
        <w:rPr>
          <w:rFonts w:ascii="Times New Roman" w:hAnsi="Times New Roman" w:cs="Times New Roman"/>
          <w:sz w:val="24"/>
          <w:szCs w:val="24"/>
        </w:rPr>
        <w:t>j</w:t>
      </w:r>
      <w:r w:rsidRPr="004733EE">
        <w:rPr>
          <w:rFonts w:ascii="Times New Roman" w:hAnsi="Times New Roman" w:cs="Times New Roman"/>
          <w:sz w:val="24"/>
          <w:szCs w:val="24"/>
        </w:rPr>
        <w:t>) niezwłoczne informować Zamawiającego oraz Inspektora Nadzoru o</w:t>
      </w:r>
      <w:r>
        <w:rPr>
          <w:rFonts w:ascii="Times New Roman" w:hAnsi="Times New Roman" w:cs="Times New Roman"/>
          <w:sz w:val="24"/>
          <w:szCs w:val="24"/>
        </w:rPr>
        <w:t xml:space="preserve"> zaistniałych na terenie budowy </w:t>
      </w:r>
      <w:r w:rsidRPr="004733EE">
        <w:rPr>
          <w:rFonts w:ascii="Times New Roman" w:hAnsi="Times New Roman" w:cs="Times New Roman"/>
          <w:sz w:val="24"/>
          <w:szCs w:val="24"/>
        </w:rPr>
        <w:t>kontrolach i wypadkach.</w:t>
      </w:r>
    </w:p>
    <w:p w:rsidR="003D2CA3" w:rsidRPr="005E358C" w:rsidRDefault="004733EE" w:rsidP="00361642">
      <w:pPr>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003D2CA3" w:rsidRPr="005E358C">
        <w:rPr>
          <w:rFonts w:ascii="Times New Roman" w:hAnsi="Times New Roman" w:cs="Times New Roman"/>
          <w:sz w:val="24"/>
          <w:szCs w:val="24"/>
        </w:rPr>
        <w:t xml:space="preserve">) terminowe przekazanie Zamawiającemu przedmiotu umowy. </w:t>
      </w:r>
    </w:p>
    <w:p w:rsidR="003D2CA3" w:rsidRPr="005E358C" w:rsidRDefault="004733EE" w:rsidP="00361642">
      <w:p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003D2CA3" w:rsidRPr="005E358C">
        <w:rPr>
          <w:rFonts w:ascii="Times New Roman" w:hAnsi="Times New Roman" w:cs="Times New Roman"/>
          <w:sz w:val="24"/>
          <w:szCs w:val="24"/>
        </w:rPr>
        <w:t xml:space="preserve">) prowadzenie robót zgodnie z przepisami BHP oraz ponoszenie pełnej odpowiedzialności za wszystkie następstwa wynikające z nieprzestrzegania tych przepisów. </w:t>
      </w:r>
    </w:p>
    <w:p w:rsidR="003D2CA3" w:rsidRPr="005E358C" w:rsidRDefault="004733EE" w:rsidP="00361642">
      <w:pPr>
        <w:spacing w:line="240" w:lineRule="auto"/>
        <w:jc w:val="both"/>
        <w:rPr>
          <w:rFonts w:ascii="Times New Roman" w:hAnsi="Times New Roman" w:cs="Times New Roman"/>
          <w:sz w:val="24"/>
          <w:szCs w:val="24"/>
        </w:rPr>
      </w:pPr>
      <w:r>
        <w:rPr>
          <w:rFonts w:ascii="Times New Roman" w:hAnsi="Times New Roman" w:cs="Times New Roman"/>
          <w:sz w:val="24"/>
          <w:szCs w:val="24"/>
        </w:rPr>
        <w:t>ł</w:t>
      </w:r>
      <w:r w:rsidR="003D2CA3" w:rsidRPr="005E358C">
        <w:rPr>
          <w:rFonts w:ascii="Times New Roman" w:hAnsi="Times New Roman" w:cs="Times New Roman"/>
          <w:sz w:val="24"/>
          <w:szCs w:val="24"/>
        </w:rPr>
        <w:t>) ochrona na swój koszt mienia zgromadzonego na obiekcie</w:t>
      </w:r>
      <w:r w:rsidR="002E3DED" w:rsidRPr="005E358C">
        <w:rPr>
          <w:rFonts w:ascii="Times New Roman" w:hAnsi="Times New Roman" w:cs="Times New Roman"/>
          <w:sz w:val="24"/>
          <w:szCs w:val="24"/>
        </w:rPr>
        <w:t>.</w:t>
      </w:r>
    </w:p>
    <w:p w:rsidR="003D2CA3" w:rsidRPr="005E358C" w:rsidRDefault="004733EE" w:rsidP="00361642">
      <w:pPr>
        <w:spacing w:line="240" w:lineRule="auto"/>
        <w:jc w:val="both"/>
        <w:rPr>
          <w:rFonts w:ascii="Times New Roman" w:hAnsi="Times New Roman" w:cs="Times New Roman"/>
          <w:sz w:val="24"/>
          <w:szCs w:val="24"/>
        </w:rPr>
      </w:pPr>
      <w:r>
        <w:rPr>
          <w:rFonts w:ascii="Times New Roman" w:hAnsi="Times New Roman" w:cs="Times New Roman"/>
          <w:sz w:val="24"/>
          <w:szCs w:val="24"/>
        </w:rPr>
        <w:t>m</w:t>
      </w:r>
      <w:r w:rsidR="003D2CA3" w:rsidRPr="005E358C">
        <w:rPr>
          <w:rFonts w:ascii="Times New Roman" w:hAnsi="Times New Roman" w:cs="Times New Roman"/>
          <w:sz w:val="24"/>
          <w:szCs w:val="24"/>
        </w:rPr>
        <w:t>) okazywanie na każde żądanie Zamawiającego certyfikatów, aprobat technicznych, świadectw jakości w stosunku do zastosowanych materiałów.</w:t>
      </w:r>
    </w:p>
    <w:p w:rsidR="003D2CA3" w:rsidRPr="005E358C" w:rsidRDefault="004733EE" w:rsidP="00361642">
      <w:pPr>
        <w:spacing w:line="240" w:lineRule="auto"/>
        <w:jc w:val="both"/>
        <w:rPr>
          <w:rFonts w:ascii="Times New Roman" w:hAnsi="Times New Roman" w:cs="Times New Roman"/>
          <w:sz w:val="24"/>
          <w:szCs w:val="24"/>
        </w:rPr>
      </w:pPr>
      <w:r>
        <w:rPr>
          <w:rFonts w:ascii="Times New Roman" w:hAnsi="Times New Roman" w:cs="Times New Roman"/>
          <w:sz w:val="24"/>
          <w:szCs w:val="24"/>
        </w:rPr>
        <w:t>n</w:t>
      </w:r>
      <w:r w:rsidR="003D2CA3" w:rsidRPr="005E358C">
        <w:rPr>
          <w:rFonts w:ascii="Times New Roman" w:hAnsi="Times New Roman" w:cs="Times New Roman"/>
          <w:sz w:val="24"/>
          <w:szCs w:val="24"/>
        </w:rPr>
        <w:t xml:space="preserve">) usuwanie wszelkich wad i usterek stwierdzonych podczas odbioru przeprowadzonego zgodnie z postanowieniami niniejszej umowy w terminach technicznie i organizacyjnie uzasadnionych. </w:t>
      </w:r>
    </w:p>
    <w:p w:rsidR="003D2CA3" w:rsidRPr="005E358C" w:rsidRDefault="004733EE" w:rsidP="00361642">
      <w:pPr>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003D2CA3" w:rsidRPr="005E358C">
        <w:rPr>
          <w:rFonts w:ascii="Times New Roman" w:hAnsi="Times New Roman" w:cs="Times New Roman"/>
          <w:sz w:val="24"/>
          <w:szCs w:val="24"/>
        </w:rPr>
        <w:t xml:space="preserve">) naprawienie i doprowadzenie do stanu poprzedniego, w przypadku zniszczenia lub uszkodzenia elementów istniejących, urządzeń – na koszt Wykonawcy jeżeli były widoczne w terenie. </w:t>
      </w:r>
    </w:p>
    <w:p w:rsidR="003D2CA3" w:rsidRPr="005E358C" w:rsidRDefault="004733EE" w:rsidP="00361642">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3D2CA3" w:rsidRPr="005E358C">
        <w:rPr>
          <w:rFonts w:ascii="Times New Roman" w:hAnsi="Times New Roman" w:cs="Times New Roman"/>
          <w:sz w:val="24"/>
          <w:szCs w:val="24"/>
        </w:rPr>
        <w:t xml:space="preserve">) zapewnienie bezpieczeństwa na terenie obiektu oraz dbanie o porządek i utrzymanie w stanie wolnym od przeszkód komunikacyjnych. </w:t>
      </w:r>
    </w:p>
    <w:p w:rsidR="003D2CA3" w:rsidRPr="005E358C" w:rsidRDefault="004733EE" w:rsidP="00361642">
      <w:pPr>
        <w:spacing w:line="240" w:lineRule="auto"/>
        <w:jc w:val="both"/>
        <w:rPr>
          <w:rFonts w:ascii="Times New Roman" w:hAnsi="Times New Roman" w:cs="Times New Roman"/>
          <w:sz w:val="24"/>
          <w:szCs w:val="24"/>
        </w:rPr>
      </w:pPr>
      <w:r>
        <w:rPr>
          <w:rFonts w:ascii="Times New Roman" w:hAnsi="Times New Roman" w:cs="Times New Roman"/>
          <w:sz w:val="24"/>
          <w:szCs w:val="24"/>
        </w:rPr>
        <w:t>r</w:t>
      </w:r>
      <w:r w:rsidR="003D2CA3" w:rsidRPr="005E358C">
        <w:rPr>
          <w:rFonts w:ascii="Times New Roman" w:hAnsi="Times New Roman" w:cs="Times New Roman"/>
          <w:sz w:val="24"/>
          <w:szCs w:val="24"/>
        </w:rPr>
        <w:t xml:space="preserve">) niezwłoczne usuwanie ewentualnych uszkodzeń urządzeń i budowli, dróg dojazdowych, zjazdów oraz bram wjazdowych. </w:t>
      </w:r>
    </w:p>
    <w:p w:rsidR="003D2CA3" w:rsidRPr="005E358C" w:rsidRDefault="004733EE" w:rsidP="00361642">
      <w:p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003D2CA3" w:rsidRPr="005E358C">
        <w:rPr>
          <w:rFonts w:ascii="Times New Roman" w:hAnsi="Times New Roman" w:cs="Times New Roman"/>
          <w:sz w:val="24"/>
          <w:szCs w:val="24"/>
        </w:rPr>
        <w:t xml:space="preserve">) zbędne materiały, odpady i śmieci Wykonawca usunie na własny koszt zgodnie z przepisami w zakresie gospodarki odpadami. </w:t>
      </w:r>
    </w:p>
    <w:p w:rsidR="003D2CA3" w:rsidRPr="005E358C" w:rsidRDefault="004733EE" w:rsidP="00361642">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3D2CA3" w:rsidRPr="005E358C">
        <w:rPr>
          <w:rFonts w:ascii="Times New Roman" w:hAnsi="Times New Roman" w:cs="Times New Roman"/>
          <w:sz w:val="24"/>
          <w:szCs w:val="24"/>
        </w:rPr>
        <w:t xml:space="preserve">) uporządkowanie całego terenu po zakończeniu robót i przekazanie go do użytkowania Zamawiającemu. </w:t>
      </w:r>
    </w:p>
    <w:p w:rsidR="003D2CA3" w:rsidRPr="005E358C" w:rsidRDefault="004733EE" w:rsidP="00361642">
      <w:pPr>
        <w:spacing w:line="240" w:lineRule="auto"/>
        <w:jc w:val="both"/>
        <w:rPr>
          <w:rFonts w:ascii="Times New Roman" w:hAnsi="Times New Roman" w:cs="Times New Roman"/>
          <w:sz w:val="24"/>
          <w:szCs w:val="24"/>
        </w:rPr>
      </w:pPr>
      <w:r>
        <w:rPr>
          <w:rFonts w:ascii="Times New Roman" w:hAnsi="Times New Roman" w:cs="Times New Roman"/>
          <w:sz w:val="24"/>
          <w:szCs w:val="24"/>
        </w:rPr>
        <w:t>u</w:t>
      </w:r>
      <w:bookmarkStart w:id="0" w:name="_GoBack"/>
      <w:bookmarkEnd w:id="0"/>
      <w:r w:rsidR="003D2CA3" w:rsidRPr="005E358C">
        <w:rPr>
          <w:rFonts w:ascii="Times New Roman" w:hAnsi="Times New Roman" w:cs="Times New Roman"/>
          <w:sz w:val="24"/>
          <w:szCs w:val="24"/>
        </w:rPr>
        <w:t xml:space="preserve">) przedkładanie zamawiającemu projektu umowy o podwykonawstwo oraz poświadczonej zgodnie z oryginałem zawartej umowy o podwykonawstwo. </w:t>
      </w:r>
    </w:p>
    <w:p w:rsidR="003D2CA3" w:rsidRPr="005E358C" w:rsidRDefault="003D2CA3" w:rsidP="00361642">
      <w:pPr>
        <w:spacing w:line="240" w:lineRule="auto"/>
        <w:jc w:val="both"/>
        <w:rPr>
          <w:rFonts w:ascii="Times New Roman" w:hAnsi="Times New Roman" w:cs="Times New Roman"/>
          <w:sz w:val="24"/>
          <w:szCs w:val="24"/>
        </w:rPr>
      </w:pPr>
      <w:r w:rsidRPr="005E358C">
        <w:rPr>
          <w:rFonts w:ascii="Times New Roman" w:hAnsi="Times New Roman" w:cs="Times New Roman"/>
          <w:sz w:val="24"/>
          <w:szCs w:val="24"/>
        </w:rPr>
        <w:t xml:space="preserve">3. Żadna ze stron nie może przelać zobowiązań i uprawnień wynikających z umowy na osobę trzecią bez uprzedniej pisemnej zgody drugiej strony. </w:t>
      </w:r>
    </w:p>
    <w:p w:rsidR="003D2CA3" w:rsidRPr="005E358C" w:rsidRDefault="003D2CA3" w:rsidP="003D2CA3">
      <w:pPr>
        <w:jc w:val="center"/>
        <w:rPr>
          <w:rFonts w:ascii="Times New Roman" w:hAnsi="Times New Roman" w:cs="Times New Roman"/>
          <w:b/>
          <w:bCs/>
          <w:sz w:val="24"/>
          <w:szCs w:val="24"/>
        </w:rPr>
      </w:pPr>
      <w:r w:rsidRPr="005E358C">
        <w:rPr>
          <w:rFonts w:ascii="Times New Roman" w:hAnsi="Times New Roman" w:cs="Times New Roman"/>
          <w:b/>
          <w:bCs/>
          <w:sz w:val="24"/>
          <w:szCs w:val="24"/>
        </w:rPr>
        <w:t>§ 6 Odbiór przedmiotu umowy</w:t>
      </w:r>
    </w:p>
    <w:p w:rsidR="00361642" w:rsidRPr="005E358C" w:rsidRDefault="003D2CA3" w:rsidP="00361642">
      <w:pPr>
        <w:spacing w:line="240" w:lineRule="auto"/>
        <w:jc w:val="both"/>
        <w:rPr>
          <w:rFonts w:ascii="Times New Roman" w:hAnsi="Times New Roman" w:cs="Times New Roman"/>
          <w:sz w:val="24"/>
          <w:szCs w:val="24"/>
        </w:rPr>
      </w:pPr>
      <w:r w:rsidRPr="005E358C">
        <w:rPr>
          <w:rFonts w:ascii="Times New Roman" w:hAnsi="Times New Roman" w:cs="Times New Roman"/>
          <w:sz w:val="24"/>
          <w:szCs w:val="24"/>
        </w:rPr>
        <w:lastRenderedPageBreak/>
        <w:t xml:space="preserve">1. Strony zgodnie postanawiają, że będzie stosowany odbiór końcowy dla prac wykonanych na podstawie zgłoszenia przez Wykonawcę gotowości odbioru robót i sporządzonym na tę okoliczność protokołem końcowym odbioru. </w:t>
      </w:r>
    </w:p>
    <w:p w:rsidR="00361642" w:rsidRPr="005E358C" w:rsidRDefault="003D2CA3" w:rsidP="00361642">
      <w:pPr>
        <w:spacing w:line="240" w:lineRule="auto"/>
        <w:jc w:val="both"/>
        <w:rPr>
          <w:rFonts w:ascii="Times New Roman" w:hAnsi="Times New Roman" w:cs="Times New Roman"/>
          <w:sz w:val="24"/>
          <w:szCs w:val="24"/>
        </w:rPr>
      </w:pPr>
      <w:r w:rsidRPr="005E358C">
        <w:rPr>
          <w:rFonts w:ascii="Times New Roman" w:hAnsi="Times New Roman" w:cs="Times New Roman"/>
          <w:sz w:val="24"/>
          <w:szCs w:val="24"/>
        </w:rPr>
        <w:t xml:space="preserve">2. Odbiór, o którym mowa w ust. 1 niniejszego paragrafu, rozpocznie się w terminie 7 dni roboczych, licząc od daty zgłoszenia przez Wykonawcę gotowości odbioru robót. </w:t>
      </w:r>
    </w:p>
    <w:p w:rsidR="00361642" w:rsidRPr="005E358C" w:rsidRDefault="003D2CA3" w:rsidP="00361642">
      <w:pPr>
        <w:spacing w:line="240" w:lineRule="auto"/>
        <w:jc w:val="both"/>
        <w:rPr>
          <w:rFonts w:ascii="Times New Roman" w:hAnsi="Times New Roman" w:cs="Times New Roman"/>
          <w:sz w:val="24"/>
          <w:szCs w:val="24"/>
        </w:rPr>
      </w:pPr>
      <w:r w:rsidRPr="005E358C">
        <w:rPr>
          <w:rFonts w:ascii="Times New Roman" w:hAnsi="Times New Roman" w:cs="Times New Roman"/>
          <w:sz w:val="24"/>
          <w:szCs w:val="24"/>
        </w:rPr>
        <w:t xml:space="preserve">3. Wykonawca poinformuje Zamawiającego o gotowości do odbioru końcowego przedmiotu zamówienia elektronicznie lub pisemnie. </w:t>
      </w:r>
    </w:p>
    <w:p w:rsidR="00361642" w:rsidRPr="005E358C" w:rsidRDefault="003D2CA3" w:rsidP="00361642">
      <w:pPr>
        <w:spacing w:line="240" w:lineRule="auto"/>
        <w:jc w:val="both"/>
        <w:rPr>
          <w:rFonts w:ascii="Times New Roman" w:hAnsi="Times New Roman" w:cs="Times New Roman"/>
          <w:sz w:val="24"/>
          <w:szCs w:val="24"/>
        </w:rPr>
      </w:pPr>
      <w:r w:rsidRPr="005E358C">
        <w:rPr>
          <w:rFonts w:ascii="Times New Roman" w:hAnsi="Times New Roman" w:cs="Times New Roman"/>
          <w:sz w:val="24"/>
          <w:szCs w:val="24"/>
        </w:rPr>
        <w:t xml:space="preserve">4. Odbiór końcowy przeprowadzony zostanie po całkowitym zakończeniu przedmiotu zamówienia. </w:t>
      </w:r>
    </w:p>
    <w:p w:rsidR="00361642" w:rsidRPr="005E358C" w:rsidRDefault="003D2CA3" w:rsidP="00361642">
      <w:pPr>
        <w:spacing w:line="240" w:lineRule="auto"/>
        <w:jc w:val="both"/>
        <w:rPr>
          <w:rFonts w:ascii="Times New Roman" w:hAnsi="Times New Roman" w:cs="Times New Roman"/>
          <w:sz w:val="24"/>
          <w:szCs w:val="24"/>
        </w:rPr>
      </w:pPr>
      <w:r w:rsidRPr="005E358C">
        <w:rPr>
          <w:rFonts w:ascii="Times New Roman" w:hAnsi="Times New Roman" w:cs="Times New Roman"/>
          <w:sz w:val="24"/>
          <w:szCs w:val="24"/>
        </w:rPr>
        <w:t xml:space="preserve">5. Zamawiający zobowiązany jest do dokonania lub odmowy dokonania odbioru końcowego, w terminie nie przekraczającym 14 dni roboczych, od dnia rozpoczęcia tego odbioru. </w:t>
      </w:r>
    </w:p>
    <w:p w:rsidR="00361642" w:rsidRPr="005E358C" w:rsidRDefault="003D2CA3" w:rsidP="00361642">
      <w:pPr>
        <w:spacing w:line="240" w:lineRule="auto"/>
        <w:jc w:val="both"/>
        <w:rPr>
          <w:rFonts w:ascii="Times New Roman" w:hAnsi="Times New Roman" w:cs="Times New Roman"/>
          <w:sz w:val="24"/>
          <w:szCs w:val="24"/>
        </w:rPr>
      </w:pPr>
      <w:r w:rsidRPr="005E358C">
        <w:rPr>
          <w:rFonts w:ascii="Times New Roman" w:hAnsi="Times New Roman" w:cs="Times New Roman"/>
          <w:sz w:val="24"/>
          <w:szCs w:val="24"/>
        </w:rPr>
        <w:t xml:space="preserve">6. Jeżeli w toku czynności odbioru zostanie stwierdzone, że przedmiot odbioru nie osiągnął gotowości do odbioru lub posiada wady uniemożliwiające użytkowanie Zamawiający może odmówić odbioru do czasu usunięcia tych wad i usterek. </w:t>
      </w:r>
    </w:p>
    <w:p w:rsidR="00361642" w:rsidRPr="005E358C" w:rsidRDefault="003D2CA3" w:rsidP="00361642">
      <w:pPr>
        <w:jc w:val="center"/>
        <w:rPr>
          <w:rFonts w:ascii="Times New Roman" w:hAnsi="Times New Roman" w:cs="Times New Roman"/>
          <w:b/>
          <w:bCs/>
          <w:sz w:val="24"/>
          <w:szCs w:val="24"/>
        </w:rPr>
      </w:pPr>
      <w:r w:rsidRPr="005E358C">
        <w:rPr>
          <w:rFonts w:ascii="Times New Roman" w:hAnsi="Times New Roman" w:cs="Times New Roman"/>
          <w:b/>
          <w:bCs/>
          <w:sz w:val="24"/>
          <w:szCs w:val="24"/>
        </w:rPr>
        <w:t>§ 7 Kary umowne</w:t>
      </w:r>
    </w:p>
    <w:p w:rsidR="00361642"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Strony postanawiają, że w przypadku nienależytego wykonania postanowień niniejszej umowy obowiązującą formą odszkodowania będą kary umowne naliczane w następujących przypadkach: </w:t>
      </w:r>
    </w:p>
    <w:p w:rsidR="00361642"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1. Wykonawca zapłaci Zamawiającemu: </w:t>
      </w:r>
    </w:p>
    <w:p w:rsidR="00361642"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a) karę umowną za każdy dzień opóźnienia w stosunku do terminu ustalonego w § 2 ust. 1 pkt </w:t>
      </w:r>
    </w:p>
    <w:p w:rsidR="00361642"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b) w wysokości 0,1% wartości wynagrodzenia umownego brutto.</w:t>
      </w:r>
    </w:p>
    <w:p w:rsidR="00361642" w:rsidRPr="005E358C" w:rsidRDefault="00361642" w:rsidP="00361642">
      <w:pPr>
        <w:jc w:val="both"/>
        <w:rPr>
          <w:rFonts w:ascii="Times New Roman" w:hAnsi="Times New Roman" w:cs="Times New Roman"/>
          <w:sz w:val="24"/>
          <w:szCs w:val="24"/>
        </w:rPr>
      </w:pPr>
      <w:r w:rsidRPr="005E358C">
        <w:rPr>
          <w:rFonts w:ascii="Times New Roman" w:hAnsi="Times New Roman" w:cs="Times New Roman"/>
          <w:sz w:val="24"/>
          <w:szCs w:val="24"/>
        </w:rPr>
        <w:t>c</w:t>
      </w:r>
      <w:r w:rsidR="003D2CA3" w:rsidRPr="005E358C">
        <w:rPr>
          <w:rFonts w:ascii="Times New Roman" w:hAnsi="Times New Roman" w:cs="Times New Roman"/>
          <w:sz w:val="24"/>
          <w:szCs w:val="24"/>
        </w:rPr>
        <w:t xml:space="preserve">) za odstąpienie przez Wykonawcę lub Zamawiającego od umowy z przyczyn, za które ponosi odpowiedzialność Wykonawca karę w wysokości 15% wynagrodzenia umownego brutto. </w:t>
      </w:r>
    </w:p>
    <w:p w:rsidR="00361642" w:rsidRPr="005E358C" w:rsidRDefault="00361642" w:rsidP="00361642">
      <w:pPr>
        <w:jc w:val="both"/>
        <w:rPr>
          <w:rFonts w:ascii="Times New Roman" w:hAnsi="Times New Roman" w:cs="Times New Roman"/>
          <w:sz w:val="24"/>
          <w:szCs w:val="24"/>
        </w:rPr>
      </w:pPr>
      <w:r w:rsidRPr="005E358C">
        <w:rPr>
          <w:rFonts w:ascii="Times New Roman" w:hAnsi="Times New Roman" w:cs="Times New Roman"/>
          <w:sz w:val="24"/>
          <w:szCs w:val="24"/>
        </w:rPr>
        <w:t>d</w:t>
      </w:r>
      <w:r w:rsidR="003D2CA3" w:rsidRPr="005E358C">
        <w:rPr>
          <w:rFonts w:ascii="Times New Roman" w:hAnsi="Times New Roman" w:cs="Times New Roman"/>
          <w:sz w:val="24"/>
          <w:szCs w:val="24"/>
        </w:rPr>
        <w:t xml:space="preserve">) karę umowną za każdy dzień opóźnienia w usunięciu wad i usterek w stosunku do określonego przez Zamawiającego terminu ich usunięcia w wysokości 0,5% wartości wynagrodzenia brutto. </w:t>
      </w:r>
    </w:p>
    <w:p w:rsidR="003D2CA3" w:rsidRPr="005E358C" w:rsidRDefault="00361642" w:rsidP="00361642">
      <w:pPr>
        <w:jc w:val="both"/>
        <w:rPr>
          <w:rFonts w:ascii="Times New Roman" w:hAnsi="Times New Roman" w:cs="Times New Roman"/>
          <w:sz w:val="24"/>
          <w:szCs w:val="24"/>
        </w:rPr>
      </w:pPr>
      <w:r w:rsidRPr="005E358C">
        <w:rPr>
          <w:rFonts w:ascii="Times New Roman" w:hAnsi="Times New Roman" w:cs="Times New Roman"/>
          <w:sz w:val="24"/>
          <w:szCs w:val="24"/>
        </w:rPr>
        <w:t>e</w:t>
      </w:r>
      <w:r w:rsidR="003D2CA3" w:rsidRPr="005E358C">
        <w:rPr>
          <w:rFonts w:ascii="Times New Roman" w:hAnsi="Times New Roman" w:cs="Times New Roman"/>
          <w:sz w:val="24"/>
          <w:szCs w:val="24"/>
        </w:rPr>
        <w:t xml:space="preserve">) karę umowną w przypadku braku przedstawienia przez Wykonawcę dowodu potwierdzającego zapłatę wynagrodzenia Podwykonawcom lub dalszym Podwykonawcom w wysokości 5% wynagrodzenia brutto. </w:t>
      </w:r>
    </w:p>
    <w:p w:rsidR="003D2CA3" w:rsidRPr="005E358C" w:rsidRDefault="00361642" w:rsidP="00361642">
      <w:pPr>
        <w:jc w:val="both"/>
        <w:rPr>
          <w:rFonts w:ascii="Times New Roman" w:hAnsi="Times New Roman" w:cs="Times New Roman"/>
          <w:sz w:val="24"/>
          <w:szCs w:val="24"/>
        </w:rPr>
      </w:pPr>
      <w:r w:rsidRPr="005E358C">
        <w:rPr>
          <w:rFonts w:ascii="Times New Roman" w:hAnsi="Times New Roman" w:cs="Times New Roman"/>
          <w:sz w:val="24"/>
          <w:szCs w:val="24"/>
        </w:rPr>
        <w:t>f</w:t>
      </w:r>
      <w:r w:rsidR="003D2CA3" w:rsidRPr="005E358C">
        <w:rPr>
          <w:rFonts w:ascii="Times New Roman" w:hAnsi="Times New Roman" w:cs="Times New Roman"/>
          <w:sz w:val="24"/>
          <w:szCs w:val="24"/>
        </w:rPr>
        <w:t xml:space="preserve">) karę umowną za nie przekazanie Zamawiającemu do zaakceptowania projektu umowy o podwykonawstwo, której przedmiotem są roboty budowlane, lub projektu jej zmian w wysokości 2% wynagrodzenia brutto. </w:t>
      </w:r>
    </w:p>
    <w:p w:rsidR="003D2CA3" w:rsidRPr="005E358C" w:rsidRDefault="00361642" w:rsidP="00361642">
      <w:pPr>
        <w:jc w:val="both"/>
        <w:rPr>
          <w:rFonts w:ascii="Times New Roman" w:hAnsi="Times New Roman" w:cs="Times New Roman"/>
          <w:sz w:val="24"/>
          <w:szCs w:val="24"/>
        </w:rPr>
      </w:pPr>
      <w:r w:rsidRPr="005E358C">
        <w:rPr>
          <w:rFonts w:ascii="Times New Roman" w:hAnsi="Times New Roman" w:cs="Times New Roman"/>
          <w:sz w:val="24"/>
          <w:szCs w:val="24"/>
        </w:rPr>
        <w:t>g</w:t>
      </w:r>
      <w:r w:rsidR="003D2CA3" w:rsidRPr="005E358C">
        <w:rPr>
          <w:rFonts w:ascii="Times New Roman" w:hAnsi="Times New Roman" w:cs="Times New Roman"/>
          <w:sz w:val="24"/>
          <w:szCs w:val="24"/>
        </w:rPr>
        <w:t xml:space="preserve">) karę umowną w wysokości 10% wynagrodzenia brutto w przypadku, gdy roboty objęte przedmiotem niniejszej Umowy będzie wykonywał podmiot inny niż Wykonawca, albo Podwykonawca nie zaakceptowany przez Zamawiającego albo w przypadku nie przekazania przez Wykonawcę w ciągu 7 dni od daty zawarcia kopii umowy lub jej zmiany podpisanej z zaakceptowanym przez Zamawiającego Podwykonawcą. </w:t>
      </w:r>
    </w:p>
    <w:p w:rsidR="003D2CA3" w:rsidRPr="005E358C" w:rsidRDefault="00361642" w:rsidP="00361642">
      <w:pPr>
        <w:jc w:val="both"/>
        <w:rPr>
          <w:rFonts w:ascii="Times New Roman" w:hAnsi="Times New Roman" w:cs="Times New Roman"/>
          <w:sz w:val="24"/>
          <w:szCs w:val="24"/>
        </w:rPr>
      </w:pPr>
      <w:r w:rsidRPr="005E358C">
        <w:rPr>
          <w:rFonts w:ascii="Times New Roman" w:hAnsi="Times New Roman" w:cs="Times New Roman"/>
          <w:sz w:val="24"/>
          <w:szCs w:val="24"/>
        </w:rPr>
        <w:t>h</w:t>
      </w:r>
      <w:r w:rsidR="003D2CA3" w:rsidRPr="005E358C">
        <w:rPr>
          <w:rFonts w:ascii="Times New Roman" w:hAnsi="Times New Roman" w:cs="Times New Roman"/>
          <w:sz w:val="24"/>
          <w:szCs w:val="24"/>
        </w:rPr>
        <w:t xml:space="preserve">) karę umowną w wysokości 2 % wynagrodzenia brutto w przypadku braku zmiany przez Wykonawcę treści umowy z Podwykonawcą lub dalszym Podwykonawcą, w zakresie terminu </w:t>
      </w:r>
      <w:r w:rsidR="003D2CA3" w:rsidRPr="005E358C">
        <w:rPr>
          <w:rFonts w:ascii="Times New Roman" w:hAnsi="Times New Roman" w:cs="Times New Roman"/>
          <w:sz w:val="24"/>
          <w:szCs w:val="24"/>
        </w:rPr>
        <w:lastRenderedPageBreak/>
        <w:t xml:space="preserve">zapłaty, który nie może być dłuższy niż 30 dni od dnia doręczenia Wykonawcy przez Podwykonawcę faktury lub rachunku potwierdzających wykonanie zleconych robót budowlanych. </w:t>
      </w:r>
    </w:p>
    <w:p w:rsidR="003D2CA3"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2. W przypadku, gdy szkoda przewyższa wysokość kary umownej Strony mają prawo do dochodzenia odszkodowania uzupełniającego na zasadach ogólnych. </w:t>
      </w:r>
    </w:p>
    <w:p w:rsidR="003D2CA3"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3. Wykonawca wyraża zgodę na potrącenie należnych kar umownych z wynagrodzenia Wykonawcy za wykonanie przedmiotu umowy. </w:t>
      </w:r>
    </w:p>
    <w:p w:rsidR="003D2CA3"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4. W przypadku utraty dofinansowania otrzymanego przez Zamawiającego ze środków Rządowego Programu Odbudowa Zabytków </w:t>
      </w:r>
      <w:r w:rsidR="00361642" w:rsidRPr="005E358C">
        <w:rPr>
          <w:rFonts w:ascii="Times New Roman" w:hAnsi="Times New Roman" w:cs="Times New Roman"/>
          <w:sz w:val="24"/>
          <w:szCs w:val="24"/>
        </w:rPr>
        <w:t>………………………………</w:t>
      </w:r>
      <w:r w:rsidRPr="005E358C">
        <w:rPr>
          <w:rFonts w:ascii="Times New Roman" w:hAnsi="Times New Roman" w:cs="Times New Roman"/>
          <w:sz w:val="24"/>
          <w:szCs w:val="24"/>
        </w:rPr>
        <w:t xml:space="preserve"> z winy Wykonawcy, Wykonawca zapłaci na rzecz Zamawiającego karę umowną w wysokości odpowiadającej wartości utraconego dofinansowania. </w:t>
      </w:r>
    </w:p>
    <w:p w:rsidR="003D2CA3" w:rsidRPr="005E358C" w:rsidRDefault="003D2CA3" w:rsidP="003D2CA3">
      <w:pPr>
        <w:jc w:val="center"/>
        <w:rPr>
          <w:rFonts w:ascii="Times New Roman" w:hAnsi="Times New Roman" w:cs="Times New Roman"/>
          <w:b/>
          <w:bCs/>
          <w:sz w:val="24"/>
          <w:szCs w:val="24"/>
        </w:rPr>
      </w:pPr>
      <w:r w:rsidRPr="005E358C">
        <w:rPr>
          <w:rFonts w:ascii="Times New Roman" w:hAnsi="Times New Roman" w:cs="Times New Roman"/>
          <w:b/>
          <w:bCs/>
          <w:sz w:val="24"/>
          <w:szCs w:val="24"/>
        </w:rPr>
        <w:t>§ 8 Podwykonawstwo</w:t>
      </w:r>
    </w:p>
    <w:p w:rsidR="003D2CA3"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1. Wykonawca ponosi odpowiedzialność za prace wykonane przez inną jednostkę wykonawczą (Podwykonawcę), tak jak za prace własne.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3D2CA3"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2. Zamawiający, w terminie 14 dni od daty doręczenia umowy, zgłasza w formie pisemnej zastrzeżenia lub sprzeciw do projektu umowy o podwykonawstwo, której przedmiotem są roboty budowlane:</w:t>
      </w:r>
    </w:p>
    <w:p w:rsidR="003D2CA3"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 a) niespełniającej wymagań określonych w specyfikacji istotnych warunków zamówienia; </w:t>
      </w:r>
    </w:p>
    <w:p w:rsidR="003D2CA3"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b) gdy przewiduje termin zapłaty wynagrodzenia dłuższy niż 30 dni od dnia doręczenia wykonawcy, Podwykonawcy lub dalszemu Podwykonawcy faktury lub rachunku, potwierdzających wykonanie zleconej podwykonawcy lub dalszemu podwykonawcy dostawy, usługi lub roboty budowlanej. </w:t>
      </w:r>
    </w:p>
    <w:p w:rsidR="003D2CA3"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3. Niezgłoszenie w formie pisemnej zastrzeżeń lub sprzeciwu do przedłożonego projektu umowy o podwykonawstwo, której przedmiotem są roboty budowlane, w terminie określonym w ust. 2, uważa się za akceptację projektu umowy przez Zamawiającego. </w:t>
      </w:r>
    </w:p>
    <w:p w:rsidR="003D2CA3"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4. Wykonawca zobowiązany jest do przekazania Zamawiającemu kopii umów zawartych z Podwykonawcami w zakresie wykonywanych przez Podwykonawców robót, w ramach niniejszej umowy, w terminie 7 dni od zawarcia każdej umowy z Podwykonawcą. </w:t>
      </w:r>
    </w:p>
    <w:p w:rsidR="003D2CA3"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5. 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rsidR="003D2CA3"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lastRenderedPageBreak/>
        <w:t xml:space="preserve">6. Wynagrodzenie, o którym mowa w ust. 1, dotyczy wyłącznie należności powstałych po zaakceptowaniu przez Zamawiającego umowy o podwykonawstwo, której przedmiotem są roboty budowlane. </w:t>
      </w:r>
    </w:p>
    <w:p w:rsidR="003D2CA3"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7. Bezpośrednia zapłata obejmuje wyłącznie należne wynagrodzenie, bez odsetek, należnych podwykonawcy lub dalszemu podwykonawcy. </w:t>
      </w:r>
    </w:p>
    <w:p w:rsidR="003D2CA3"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8. Przed dokonaniem bezpośredniej zapłaty Zamawiający jest obowiązany umożliwić Wykonawcy zgłoszenie w formie pisemnej uwag dotyczących zasadności bezpośredniej zapłaty wynagrodzenia Podwykonawcy lub dalszemu Podwykonawcy, o których mowa w ust. 1. Zamawiający informuje o terminie zgłaszania uwag, nie krótszym niż 7 dni od dnia doręczenia tej informacji. </w:t>
      </w:r>
    </w:p>
    <w:p w:rsidR="003D2CA3"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9. W przypadku zgłoszenia uwag, o których mowa w ust. 8, w terminie wskazanym przez Zamawiającego, Zamawiający może: </w:t>
      </w:r>
    </w:p>
    <w:p w:rsidR="003D2CA3"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a) nie dokonać bezpośredniej zapłaty wynagrodzenia Podwykonawcy lub dalszemu Podwykonawcy, jeżeli wykonawca wykaże niezasadność takiej zapłaty albo </w:t>
      </w:r>
    </w:p>
    <w:p w:rsidR="003D2CA3"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3D2CA3"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c) dokonać bezpośredniej zapłaty wynagrodzenia Podwykonawcy lub dalszemu Podwykonawcy, jeżeli Podwykonawca lub dalszy Podwykonawca wykaże zasadność takiej zapłaty. </w:t>
      </w:r>
    </w:p>
    <w:p w:rsidR="00614D89"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10. W przypadku dokonania bezpośredniej zapłaty Podwykonawcy lub dalszemu Podwykonawcy, Zamawiający potrąca kwotę wypłaconego wynagrodzenia z wynagrodzenia należnego Wykonawcy. </w:t>
      </w:r>
    </w:p>
    <w:p w:rsidR="003D2CA3"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11. Do solidarnej odpowiedzialności Zamawiającego, Wykonawcy, Podwykonawcy lub dalszego Podwykonawcy z tytułu wykonanych robót budowlanych stosuje się przepisy ustawy z dnia 23 kwietnia 1964 r. - Kodeks cywilny, jeżeli przepisy ustawy nie stanowią inaczej. </w:t>
      </w:r>
    </w:p>
    <w:p w:rsidR="003D2CA3" w:rsidRPr="005E358C" w:rsidRDefault="003D2CA3" w:rsidP="003D2CA3">
      <w:pPr>
        <w:jc w:val="center"/>
        <w:rPr>
          <w:rFonts w:ascii="Times New Roman" w:hAnsi="Times New Roman" w:cs="Times New Roman"/>
          <w:b/>
          <w:bCs/>
          <w:sz w:val="24"/>
          <w:szCs w:val="24"/>
        </w:rPr>
      </w:pPr>
      <w:r w:rsidRPr="005E358C">
        <w:rPr>
          <w:rFonts w:ascii="Times New Roman" w:hAnsi="Times New Roman" w:cs="Times New Roman"/>
          <w:b/>
          <w:bCs/>
          <w:sz w:val="24"/>
          <w:szCs w:val="24"/>
        </w:rPr>
        <w:t>§ 9 Odstąpienie od umowy</w:t>
      </w:r>
    </w:p>
    <w:p w:rsidR="003D2CA3"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1. Zamawiającemu przysługuje prawo do odstąpienia od umowy jeżeli: </w:t>
      </w:r>
    </w:p>
    <w:p w:rsidR="003D2CA3"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a) wystąpią istotne zmiany okoliczności powodujące, że wykonanie nie leży w interesie publicznym, czego nie można było przewidzieć w chwili zawarcia umowy. Odstąpienie od umowy w tym przypadku może nastąpić w terminie miesiąca od daty powzięcia wiadomości o powyższych okolicznościach. W takim przypadku Wykonawca może żądać jedynie wynagrodzenia należnego za roboty wykonane do dnia odstąpienia od umowy, </w:t>
      </w:r>
    </w:p>
    <w:p w:rsidR="00361642"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b) Wykonawca nie przystąpił do wykonania przedmiotu umowy lub zaniechał jego realizacji, co w ocenie Zamawiającego nie gwarantuje dotrzymania umownego terminu wykonania przedmiotu umowy, </w:t>
      </w:r>
    </w:p>
    <w:p w:rsidR="00361642"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c) stwierdzone w trakcie odbioru wady nie kwalifikują się do usunięcia i nie umożliwiają użytkowania przedmiotu umowy zgodnie z przeznaczeniem, </w:t>
      </w:r>
    </w:p>
    <w:p w:rsidR="00361642"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d) Wykonawca narusza przepisy BHP pomimo uwag i wniosków Zamawiającego. </w:t>
      </w:r>
    </w:p>
    <w:p w:rsidR="003D2CA3"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lastRenderedPageBreak/>
        <w:t xml:space="preserve">2. Konieczność wielokrotnego dokonywania bezpośredniej zapłaty Podwykonawcy lub dalszemu Podwykonawcy, o których mowa w § 8 ust. 5, lub konieczność dokonania bezpośrednich zapłat na sumę większą niż 5% wartości umowy w sprawie zamówienia publicznego może stanowić podstawę do odstąpienia od umowy w sprawie zamówienia publicznego przez Zamawiającego. </w:t>
      </w:r>
    </w:p>
    <w:p w:rsidR="003D2CA3" w:rsidRPr="005E358C" w:rsidRDefault="003D2CA3" w:rsidP="00361642">
      <w:pPr>
        <w:jc w:val="center"/>
        <w:rPr>
          <w:rFonts w:ascii="Times New Roman" w:hAnsi="Times New Roman" w:cs="Times New Roman"/>
          <w:b/>
          <w:bCs/>
          <w:sz w:val="24"/>
          <w:szCs w:val="24"/>
        </w:rPr>
      </w:pPr>
      <w:r w:rsidRPr="005E358C">
        <w:rPr>
          <w:rFonts w:ascii="Times New Roman" w:hAnsi="Times New Roman" w:cs="Times New Roman"/>
          <w:b/>
          <w:bCs/>
          <w:sz w:val="24"/>
          <w:szCs w:val="24"/>
        </w:rPr>
        <w:t>§ 10 Gwarancja</w:t>
      </w:r>
    </w:p>
    <w:p w:rsidR="003D2CA3"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1. Gwarancja na wykonany i odebrany </w:t>
      </w:r>
      <w:r w:rsidR="00E92CFC" w:rsidRPr="005E358C">
        <w:rPr>
          <w:rFonts w:ascii="Times New Roman" w:hAnsi="Times New Roman" w:cs="Times New Roman"/>
          <w:sz w:val="24"/>
          <w:szCs w:val="24"/>
        </w:rPr>
        <w:t xml:space="preserve">przedmiot umowy obejmuje okres 36 </w:t>
      </w:r>
      <w:r w:rsidRPr="005E358C">
        <w:rPr>
          <w:rFonts w:ascii="Times New Roman" w:hAnsi="Times New Roman" w:cs="Times New Roman"/>
          <w:sz w:val="24"/>
          <w:szCs w:val="24"/>
        </w:rPr>
        <w:t xml:space="preserve">miesięcy. </w:t>
      </w:r>
    </w:p>
    <w:p w:rsidR="00361642"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2. Bieg gwarancji rozpoczyna się od dnia podpisania protokołu końcowego odbioru, o którym mowa w § 6 ust. 1. </w:t>
      </w:r>
    </w:p>
    <w:p w:rsidR="00361642"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3. Wykonawca zobowiązuje się usunąć na swój koszt stwierdzone wady i usterki w okresie gwarancji w terminach technicznie i organizacyjnie uzasadnionych, wyznaczonych przez Zamawiającego. </w:t>
      </w:r>
    </w:p>
    <w:p w:rsidR="00361642" w:rsidRPr="005E358C" w:rsidRDefault="003D2CA3" w:rsidP="00361642">
      <w:pPr>
        <w:jc w:val="center"/>
        <w:rPr>
          <w:rFonts w:ascii="Times New Roman" w:hAnsi="Times New Roman" w:cs="Times New Roman"/>
          <w:b/>
          <w:bCs/>
          <w:sz w:val="24"/>
          <w:szCs w:val="24"/>
        </w:rPr>
      </w:pPr>
      <w:r w:rsidRPr="005E358C">
        <w:rPr>
          <w:rFonts w:ascii="Times New Roman" w:hAnsi="Times New Roman" w:cs="Times New Roman"/>
          <w:b/>
          <w:bCs/>
          <w:sz w:val="24"/>
          <w:szCs w:val="24"/>
        </w:rPr>
        <w:t>§ 11 Osoby do kontaktu</w:t>
      </w:r>
    </w:p>
    <w:p w:rsidR="00361642" w:rsidRPr="005E358C" w:rsidRDefault="003D2CA3">
      <w:pPr>
        <w:rPr>
          <w:rFonts w:ascii="Times New Roman" w:hAnsi="Times New Roman" w:cs="Times New Roman"/>
          <w:sz w:val="24"/>
          <w:szCs w:val="24"/>
        </w:rPr>
      </w:pPr>
      <w:r w:rsidRPr="005E358C">
        <w:rPr>
          <w:rFonts w:ascii="Times New Roman" w:hAnsi="Times New Roman" w:cs="Times New Roman"/>
          <w:sz w:val="24"/>
          <w:szCs w:val="24"/>
        </w:rPr>
        <w:t xml:space="preserve">1. Ze strony Zamawiającego: </w:t>
      </w:r>
    </w:p>
    <w:p w:rsidR="00361642" w:rsidRPr="005E358C" w:rsidRDefault="00E92CFC">
      <w:pPr>
        <w:rPr>
          <w:rFonts w:ascii="Times New Roman" w:hAnsi="Times New Roman" w:cs="Times New Roman"/>
          <w:sz w:val="24"/>
          <w:szCs w:val="24"/>
        </w:rPr>
      </w:pPr>
      <w:r w:rsidRPr="005E358C">
        <w:rPr>
          <w:rFonts w:ascii="Times New Roman" w:hAnsi="Times New Roman" w:cs="Times New Roman"/>
          <w:sz w:val="24"/>
          <w:szCs w:val="24"/>
        </w:rPr>
        <w:t>- Marek Hula – Proboszcz – 602751242</w:t>
      </w:r>
    </w:p>
    <w:p w:rsidR="00E92CFC" w:rsidRPr="005E358C" w:rsidRDefault="00E92CFC">
      <w:pPr>
        <w:rPr>
          <w:rFonts w:ascii="Times New Roman" w:hAnsi="Times New Roman" w:cs="Times New Roman"/>
          <w:sz w:val="24"/>
          <w:szCs w:val="24"/>
        </w:rPr>
      </w:pPr>
      <w:r w:rsidRPr="005E358C">
        <w:rPr>
          <w:rFonts w:ascii="Times New Roman" w:hAnsi="Times New Roman" w:cs="Times New Roman"/>
          <w:sz w:val="24"/>
          <w:szCs w:val="24"/>
        </w:rPr>
        <w:t>- Wojciech Szymankiewicz – Inspektor Nadzoru – 696255606</w:t>
      </w:r>
    </w:p>
    <w:p w:rsidR="00E92CFC" w:rsidRPr="005E358C" w:rsidRDefault="00E92CFC">
      <w:pPr>
        <w:rPr>
          <w:rFonts w:ascii="Times New Roman" w:hAnsi="Times New Roman" w:cs="Times New Roman"/>
          <w:sz w:val="24"/>
          <w:szCs w:val="24"/>
        </w:rPr>
      </w:pPr>
      <w:r w:rsidRPr="005E358C">
        <w:rPr>
          <w:rFonts w:ascii="Times New Roman" w:hAnsi="Times New Roman" w:cs="Times New Roman"/>
          <w:sz w:val="24"/>
          <w:szCs w:val="24"/>
        </w:rPr>
        <w:t>- Mateusz Kotas – Nadzór inwestorski - 503011518</w:t>
      </w:r>
    </w:p>
    <w:p w:rsidR="00E92CFC" w:rsidRPr="005E358C" w:rsidRDefault="00E92CFC">
      <w:pPr>
        <w:rPr>
          <w:rFonts w:ascii="Times New Roman" w:hAnsi="Times New Roman" w:cs="Times New Roman"/>
          <w:sz w:val="24"/>
          <w:szCs w:val="24"/>
        </w:rPr>
      </w:pPr>
    </w:p>
    <w:p w:rsidR="00361642" w:rsidRPr="005E358C" w:rsidRDefault="003D2CA3" w:rsidP="00361642">
      <w:pPr>
        <w:jc w:val="center"/>
        <w:rPr>
          <w:rFonts w:ascii="Times New Roman" w:hAnsi="Times New Roman" w:cs="Times New Roman"/>
          <w:b/>
          <w:bCs/>
          <w:sz w:val="24"/>
          <w:szCs w:val="24"/>
        </w:rPr>
      </w:pPr>
      <w:r w:rsidRPr="005E358C">
        <w:rPr>
          <w:rFonts w:ascii="Times New Roman" w:hAnsi="Times New Roman" w:cs="Times New Roman"/>
          <w:b/>
          <w:bCs/>
          <w:sz w:val="24"/>
          <w:szCs w:val="24"/>
        </w:rPr>
        <w:t>§ 12 Zmiany do umowy</w:t>
      </w:r>
    </w:p>
    <w:p w:rsidR="00361642"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1. Wszelkie zmiany i uzupełnienia treści umowy mogą być dokonywane wyłącznie w formie pisemnej pod rygorem nieważności. </w:t>
      </w:r>
    </w:p>
    <w:p w:rsidR="00361642"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2. W sprawach nieuregulowanych niniejszą umową mają zastosowanie przepisy Kodeksu Cywilnego. </w:t>
      </w:r>
    </w:p>
    <w:p w:rsidR="00361642" w:rsidRPr="005E358C" w:rsidRDefault="003D2CA3" w:rsidP="00361642">
      <w:pPr>
        <w:jc w:val="center"/>
        <w:rPr>
          <w:rFonts w:ascii="Times New Roman" w:hAnsi="Times New Roman" w:cs="Times New Roman"/>
          <w:b/>
          <w:bCs/>
          <w:sz w:val="24"/>
          <w:szCs w:val="24"/>
        </w:rPr>
      </w:pPr>
      <w:r w:rsidRPr="005E358C">
        <w:rPr>
          <w:rFonts w:ascii="Times New Roman" w:hAnsi="Times New Roman" w:cs="Times New Roman"/>
          <w:b/>
          <w:bCs/>
          <w:sz w:val="24"/>
          <w:szCs w:val="24"/>
        </w:rPr>
        <w:t>§ 13 Postanowienia końcowe</w:t>
      </w:r>
    </w:p>
    <w:p w:rsidR="00361642"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1. Ewentualne spory, jakie mogą powstać przy realizacji niniejszej umowy, będą rozstrzygane przez Sąd właściwy dla siedziby Zamawiającego. </w:t>
      </w:r>
    </w:p>
    <w:p w:rsidR="00361642"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2. Wykonawca zobowiązany jest do informowania Zamawiającego o zmianach statusu prawnego dotyczącego postępowania upadłościowego, układowego i likwidacyjnego. </w:t>
      </w:r>
    </w:p>
    <w:p w:rsidR="00361642" w:rsidRPr="005E358C" w:rsidRDefault="003D2CA3" w:rsidP="00361642">
      <w:pPr>
        <w:jc w:val="center"/>
        <w:rPr>
          <w:rFonts w:ascii="Times New Roman" w:hAnsi="Times New Roman" w:cs="Times New Roman"/>
          <w:b/>
          <w:bCs/>
          <w:sz w:val="24"/>
          <w:szCs w:val="24"/>
        </w:rPr>
      </w:pPr>
      <w:r w:rsidRPr="005E358C">
        <w:rPr>
          <w:rFonts w:ascii="Times New Roman" w:hAnsi="Times New Roman" w:cs="Times New Roman"/>
          <w:b/>
          <w:bCs/>
          <w:sz w:val="24"/>
          <w:szCs w:val="24"/>
        </w:rPr>
        <w:t>§ 14 Ilość egzemplarzy umowy</w:t>
      </w:r>
    </w:p>
    <w:p w:rsidR="00361642" w:rsidRPr="005E358C" w:rsidRDefault="003D2CA3" w:rsidP="00361642">
      <w:pPr>
        <w:jc w:val="both"/>
        <w:rPr>
          <w:rFonts w:ascii="Times New Roman" w:hAnsi="Times New Roman" w:cs="Times New Roman"/>
          <w:sz w:val="24"/>
          <w:szCs w:val="24"/>
        </w:rPr>
      </w:pPr>
      <w:r w:rsidRPr="005E358C">
        <w:rPr>
          <w:rFonts w:ascii="Times New Roman" w:hAnsi="Times New Roman" w:cs="Times New Roman"/>
          <w:sz w:val="24"/>
          <w:szCs w:val="24"/>
        </w:rPr>
        <w:t xml:space="preserve">Umowę niniejszą sporządzono w </w:t>
      </w:r>
      <w:r w:rsidR="00361642" w:rsidRPr="005E358C">
        <w:rPr>
          <w:rFonts w:ascii="Times New Roman" w:hAnsi="Times New Roman" w:cs="Times New Roman"/>
          <w:sz w:val="24"/>
          <w:szCs w:val="24"/>
        </w:rPr>
        <w:t>…………..</w:t>
      </w:r>
      <w:r w:rsidRPr="005E358C">
        <w:rPr>
          <w:rFonts w:ascii="Times New Roman" w:hAnsi="Times New Roman" w:cs="Times New Roman"/>
          <w:sz w:val="24"/>
          <w:szCs w:val="24"/>
        </w:rPr>
        <w:t xml:space="preserve"> jednobrzmiących egzemplarzach, w tym jeden egzemplarz dla Wykonawcy, </w:t>
      </w:r>
      <w:r w:rsidR="00361642" w:rsidRPr="005E358C">
        <w:rPr>
          <w:rFonts w:ascii="Times New Roman" w:hAnsi="Times New Roman" w:cs="Times New Roman"/>
          <w:sz w:val="24"/>
          <w:szCs w:val="24"/>
        </w:rPr>
        <w:t>………………..</w:t>
      </w:r>
      <w:r w:rsidRPr="005E358C">
        <w:rPr>
          <w:rFonts w:ascii="Times New Roman" w:hAnsi="Times New Roman" w:cs="Times New Roman"/>
          <w:sz w:val="24"/>
          <w:szCs w:val="24"/>
        </w:rPr>
        <w:t xml:space="preserve"> egzemplarze dla Zamawiającego. </w:t>
      </w:r>
    </w:p>
    <w:p w:rsidR="00361642" w:rsidRPr="005E358C" w:rsidRDefault="00361642">
      <w:pPr>
        <w:rPr>
          <w:rFonts w:ascii="Times New Roman" w:hAnsi="Times New Roman" w:cs="Times New Roman"/>
          <w:sz w:val="24"/>
          <w:szCs w:val="24"/>
        </w:rPr>
      </w:pPr>
    </w:p>
    <w:p w:rsidR="00361642" w:rsidRPr="005E358C" w:rsidRDefault="00361642">
      <w:pPr>
        <w:rPr>
          <w:rFonts w:ascii="Times New Roman" w:hAnsi="Times New Roman" w:cs="Times New Roman"/>
          <w:sz w:val="24"/>
          <w:szCs w:val="24"/>
        </w:rPr>
      </w:pPr>
    </w:p>
    <w:p w:rsidR="00361642" w:rsidRPr="005E358C" w:rsidRDefault="00361642">
      <w:pPr>
        <w:rPr>
          <w:rFonts w:ascii="Times New Roman" w:hAnsi="Times New Roman" w:cs="Times New Roman"/>
          <w:sz w:val="24"/>
          <w:szCs w:val="24"/>
        </w:rPr>
      </w:pPr>
    </w:p>
    <w:p w:rsidR="00E957A4" w:rsidRPr="005E358C" w:rsidRDefault="003D2CA3">
      <w:pPr>
        <w:rPr>
          <w:rFonts w:ascii="Times New Roman" w:hAnsi="Times New Roman" w:cs="Times New Roman"/>
          <w:sz w:val="24"/>
          <w:szCs w:val="24"/>
        </w:rPr>
      </w:pPr>
      <w:r w:rsidRPr="005E358C">
        <w:rPr>
          <w:rFonts w:ascii="Times New Roman" w:hAnsi="Times New Roman" w:cs="Times New Roman"/>
          <w:sz w:val="24"/>
          <w:szCs w:val="24"/>
        </w:rPr>
        <w:t xml:space="preserve">………………………… </w:t>
      </w:r>
      <w:r w:rsidR="00361642" w:rsidRPr="005E358C">
        <w:rPr>
          <w:rFonts w:ascii="Times New Roman" w:hAnsi="Times New Roman" w:cs="Times New Roman"/>
          <w:sz w:val="24"/>
          <w:szCs w:val="24"/>
        </w:rPr>
        <w:tab/>
      </w:r>
      <w:r w:rsidR="00361642" w:rsidRPr="005E358C">
        <w:rPr>
          <w:rFonts w:ascii="Times New Roman" w:hAnsi="Times New Roman" w:cs="Times New Roman"/>
          <w:sz w:val="24"/>
          <w:szCs w:val="24"/>
        </w:rPr>
        <w:tab/>
      </w:r>
      <w:r w:rsidR="00361642" w:rsidRPr="005E358C">
        <w:rPr>
          <w:rFonts w:ascii="Times New Roman" w:hAnsi="Times New Roman" w:cs="Times New Roman"/>
          <w:sz w:val="24"/>
          <w:szCs w:val="24"/>
        </w:rPr>
        <w:tab/>
      </w:r>
      <w:r w:rsidR="00361642" w:rsidRPr="005E358C">
        <w:rPr>
          <w:rFonts w:ascii="Times New Roman" w:hAnsi="Times New Roman" w:cs="Times New Roman"/>
          <w:sz w:val="24"/>
          <w:szCs w:val="24"/>
        </w:rPr>
        <w:tab/>
      </w:r>
      <w:r w:rsidR="00361642" w:rsidRPr="005E358C">
        <w:rPr>
          <w:rFonts w:ascii="Times New Roman" w:hAnsi="Times New Roman" w:cs="Times New Roman"/>
          <w:sz w:val="24"/>
          <w:szCs w:val="24"/>
        </w:rPr>
        <w:tab/>
      </w:r>
      <w:r w:rsidRPr="005E358C">
        <w:rPr>
          <w:rFonts w:ascii="Times New Roman" w:hAnsi="Times New Roman" w:cs="Times New Roman"/>
          <w:sz w:val="24"/>
          <w:szCs w:val="24"/>
        </w:rPr>
        <w:t>………………………………….</w:t>
      </w:r>
    </w:p>
    <w:p w:rsidR="00361642" w:rsidRPr="005E358C" w:rsidRDefault="00361642">
      <w:pPr>
        <w:rPr>
          <w:rFonts w:ascii="Times New Roman" w:hAnsi="Times New Roman" w:cs="Times New Roman"/>
          <w:sz w:val="24"/>
          <w:szCs w:val="24"/>
        </w:rPr>
      </w:pPr>
    </w:p>
    <w:sectPr w:rsidR="00361642" w:rsidRPr="005E3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A3"/>
    <w:rsid w:val="002E3DED"/>
    <w:rsid w:val="00312E4F"/>
    <w:rsid w:val="00361642"/>
    <w:rsid w:val="003D2CA3"/>
    <w:rsid w:val="004733EE"/>
    <w:rsid w:val="005E358C"/>
    <w:rsid w:val="00614D89"/>
    <w:rsid w:val="00E66D71"/>
    <w:rsid w:val="00E92CFC"/>
    <w:rsid w:val="00E95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9E98B-BB7B-4A7C-AD5D-53283EDC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2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46346">
      <w:bodyDiv w:val="1"/>
      <w:marLeft w:val="0"/>
      <w:marRight w:val="0"/>
      <w:marTop w:val="0"/>
      <w:marBottom w:val="0"/>
      <w:divBdr>
        <w:top w:val="none" w:sz="0" w:space="0" w:color="auto"/>
        <w:left w:val="none" w:sz="0" w:space="0" w:color="auto"/>
        <w:bottom w:val="none" w:sz="0" w:space="0" w:color="auto"/>
        <w:right w:val="none" w:sz="0" w:space="0" w:color="auto"/>
      </w:divBdr>
    </w:div>
    <w:div w:id="659817609">
      <w:bodyDiv w:val="1"/>
      <w:marLeft w:val="0"/>
      <w:marRight w:val="0"/>
      <w:marTop w:val="0"/>
      <w:marBottom w:val="0"/>
      <w:divBdr>
        <w:top w:val="none" w:sz="0" w:space="0" w:color="auto"/>
        <w:left w:val="none" w:sz="0" w:space="0" w:color="auto"/>
        <w:bottom w:val="none" w:sz="0" w:space="0" w:color="auto"/>
        <w:right w:val="none" w:sz="0" w:space="0" w:color="auto"/>
      </w:divBdr>
    </w:div>
    <w:div w:id="924723361">
      <w:bodyDiv w:val="1"/>
      <w:marLeft w:val="0"/>
      <w:marRight w:val="0"/>
      <w:marTop w:val="0"/>
      <w:marBottom w:val="0"/>
      <w:divBdr>
        <w:top w:val="none" w:sz="0" w:space="0" w:color="auto"/>
        <w:left w:val="none" w:sz="0" w:space="0" w:color="auto"/>
        <w:bottom w:val="none" w:sz="0" w:space="0" w:color="auto"/>
        <w:right w:val="none" w:sz="0" w:space="0" w:color="auto"/>
      </w:divBdr>
    </w:div>
    <w:div w:id="950163064">
      <w:bodyDiv w:val="1"/>
      <w:marLeft w:val="0"/>
      <w:marRight w:val="0"/>
      <w:marTop w:val="0"/>
      <w:marBottom w:val="0"/>
      <w:divBdr>
        <w:top w:val="none" w:sz="0" w:space="0" w:color="auto"/>
        <w:left w:val="none" w:sz="0" w:space="0" w:color="auto"/>
        <w:bottom w:val="none" w:sz="0" w:space="0" w:color="auto"/>
        <w:right w:val="none" w:sz="0" w:space="0" w:color="auto"/>
      </w:divBdr>
    </w:div>
    <w:div w:id="1683362465">
      <w:bodyDiv w:val="1"/>
      <w:marLeft w:val="0"/>
      <w:marRight w:val="0"/>
      <w:marTop w:val="0"/>
      <w:marBottom w:val="0"/>
      <w:divBdr>
        <w:top w:val="none" w:sz="0" w:space="0" w:color="auto"/>
        <w:left w:val="none" w:sz="0" w:space="0" w:color="auto"/>
        <w:bottom w:val="none" w:sz="0" w:space="0" w:color="auto"/>
        <w:right w:val="none" w:sz="0" w:space="0" w:color="auto"/>
      </w:divBdr>
    </w:div>
    <w:div w:id="180303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9</Pages>
  <Words>2758</Words>
  <Characters>16549</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Adamczyk</dc:creator>
  <cp:keywords/>
  <dc:description/>
  <cp:lastModifiedBy>Konto Microsoft</cp:lastModifiedBy>
  <cp:revision>4</cp:revision>
  <dcterms:created xsi:type="dcterms:W3CDTF">2024-02-21T11:08:00Z</dcterms:created>
  <dcterms:modified xsi:type="dcterms:W3CDTF">2024-03-04T12:26:00Z</dcterms:modified>
</cp:coreProperties>
</file>